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C56D7F" w:rsidRDefault="00E002FB" w:rsidP="00941367">
      <w:pPr>
        <w:pBdr>
          <w:top w:val="nil"/>
          <w:left w:val="nil"/>
          <w:bottom w:val="nil"/>
          <w:right w:val="nil"/>
          <w:between w:val="nil"/>
        </w:pBdr>
        <w:shd w:val="clear" w:color="auto" w:fill="FFFFFF" w:themeFill="background1"/>
        <w:ind w:left="3600" w:firstLine="720"/>
        <w:rPr>
          <w:rFonts w:ascii="Times New Roman" w:eastAsia="Times New Roman" w:hAnsi="Times New Roman" w:cs="Times New Roman"/>
          <w:sz w:val="24"/>
          <w:szCs w:val="24"/>
        </w:rPr>
      </w:pPr>
      <w:r w:rsidRPr="00C56D7F">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C56D7F" w:rsidRDefault="00E002FB" w:rsidP="00941367">
      <w:pPr>
        <w:shd w:val="clear" w:color="auto" w:fill="FFFFFF" w:themeFill="background1"/>
        <w:spacing w:before="30"/>
        <w:ind w:left="1440" w:firstLine="720"/>
        <w:rPr>
          <w:rFonts w:ascii="Times New Roman" w:eastAsia="Arial" w:hAnsi="Times New Roman" w:cs="Times New Roman"/>
          <w:b/>
          <w:sz w:val="24"/>
          <w:szCs w:val="24"/>
        </w:rPr>
      </w:pPr>
      <w:r w:rsidRPr="00C56D7F">
        <w:rPr>
          <w:rFonts w:ascii="Times New Roman" w:eastAsia="Arial" w:hAnsi="Times New Roman" w:cs="Times New Roman"/>
          <w:b/>
          <w:sz w:val="24"/>
          <w:szCs w:val="24"/>
        </w:rPr>
        <w:t>MAINE STATEWIDE HOMELESS COUNCIL</w:t>
      </w:r>
    </w:p>
    <w:p w:rsidR="00E002FB" w:rsidRPr="00C56D7F" w:rsidRDefault="004A532A" w:rsidP="00941367">
      <w:pPr>
        <w:shd w:val="clear" w:color="auto" w:fill="FFFFFF" w:themeFill="background1"/>
        <w:jc w:val="center"/>
        <w:rPr>
          <w:rFonts w:ascii="Times New Roman" w:eastAsia="Times New Roman" w:hAnsi="Times New Roman" w:cs="Times New Roman"/>
          <w:b/>
          <w:sz w:val="24"/>
          <w:szCs w:val="24"/>
        </w:rPr>
      </w:pPr>
      <w:r w:rsidRPr="00C56D7F">
        <w:rPr>
          <w:rFonts w:ascii="Times New Roman" w:eastAsia="Times New Roman" w:hAnsi="Times New Roman" w:cs="Times New Roman"/>
          <w:b/>
          <w:sz w:val="24"/>
          <w:szCs w:val="24"/>
        </w:rPr>
        <w:t xml:space="preserve"> </w:t>
      </w:r>
      <w:r w:rsidR="0054728E" w:rsidRPr="00C56D7F">
        <w:rPr>
          <w:rFonts w:ascii="Times New Roman" w:eastAsia="Times New Roman" w:hAnsi="Times New Roman" w:cs="Times New Roman"/>
          <w:b/>
          <w:sz w:val="24"/>
          <w:szCs w:val="24"/>
        </w:rPr>
        <w:t>June 13</w:t>
      </w:r>
      <w:r w:rsidR="00873A80" w:rsidRPr="00C56D7F">
        <w:rPr>
          <w:rFonts w:ascii="Times New Roman" w:eastAsia="Times New Roman" w:hAnsi="Times New Roman" w:cs="Times New Roman"/>
          <w:b/>
          <w:sz w:val="24"/>
          <w:szCs w:val="24"/>
        </w:rPr>
        <w:t>, 2023</w:t>
      </w:r>
    </w:p>
    <w:p w:rsidR="00E002FB" w:rsidRPr="00C56D7F" w:rsidRDefault="00E002FB" w:rsidP="00941367">
      <w:pPr>
        <w:jc w:val="center"/>
        <w:rPr>
          <w:rFonts w:ascii="Times New Roman" w:eastAsia="Times New Roman" w:hAnsi="Times New Roman" w:cs="Times New Roman"/>
          <w:b/>
          <w:sz w:val="24"/>
          <w:szCs w:val="24"/>
        </w:rPr>
      </w:pPr>
      <w:r w:rsidRPr="00C56D7F">
        <w:rPr>
          <w:rFonts w:ascii="Times New Roman" w:eastAsia="Times New Roman" w:hAnsi="Times New Roman" w:cs="Times New Roman"/>
          <w:b/>
          <w:sz w:val="24"/>
          <w:szCs w:val="24"/>
        </w:rPr>
        <w:t xml:space="preserve">9:30-12:30                                                                                                                                                              </w:t>
      </w:r>
    </w:p>
    <w:p w:rsidR="00E002FB" w:rsidRPr="00C56D7F" w:rsidRDefault="00E002FB" w:rsidP="00941367">
      <w:pPr>
        <w:jc w:val="center"/>
        <w:rPr>
          <w:rFonts w:ascii="Times New Roman" w:eastAsia="Times New Roman" w:hAnsi="Times New Roman" w:cs="Times New Roman"/>
          <w:b/>
          <w:sz w:val="24"/>
          <w:szCs w:val="24"/>
        </w:rPr>
      </w:pPr>
      <w:r w:rsidRPr="00C56D7F">
        <w:rPr>
          <w:rFonts w:ascii="Times New Roman" w:eastAsia="Times New Roman" w:hAnsi="Times New Roman" w:cs="Times New Roman"/>
          <w:b/>
          <w:sz w:val="24"/>
          <w:szCs w:val="24"/>
        </w:rPr>
        <w:t>Minutes</w:t>
      </w:r>
    </w:p>
    <w:p w:rsidR="00992FBA" w:rsidRPr="00C56D7F" w:rsidRDefault="00992FBA" w:rsidP="00941367">
      <w:pPr>
        <w:widowControl/>
        <w:rPr>
          <w:rFonts w:ascii="Times New Roman" w:eastAsia="Times New Roman" w:hAnsi="Times New Roman" w:cs="Times New Roman"/>
          <w:b/>
          <w:sz w:val="24"/>
          <w:szCs w:val="24"/>
        </w:rPr>
      </w:pPr>
      <w:bookmarkStart w:id="0" w:name="_gjdgxs" w:colFirst="0" w:colLast="0"/>
      <w:bookmarkEnd w:id="0"/>
    </w:p>
    <w:p w:rsidR="00DC2A73" w:rsidRPr="00C56D7F" w:rsidRDefault="00EF7E3A" w:rsidP="00941367">
      <w:pPr>
        <w:widowControl/>
        <w:rPr>
          <w:rFonts w:ascii="Times New Roman" w:hAnsi="Times New Roman" w:cs="Times New Roman"/>
          <w:sz w:val="24"/>
          <w:szCs w:val="24"/>
        </w:rPr>
      </w:pPr>
      <w:r w:rsidRPr="00C56D7F">
        <w:rPr>
          <w:rFonts w:ascii="Times New Roman" w:eastAsia="Times New Roman" w:hAnsi="Times New Roman" w:cs="Times New Roman"/>
          <w:b/>
          <w:sz w:val="24"/>
          <w:szCs w:val="24"/>
          <w:u w:val="single"/>
        </w:rPr>
        <w:t>Attendance:</w:t>
      </w:r>
      <w:r w:rsidRPr="00C56D7F">
        <w:rPr>
          <w:rFonts w:ascii="Times New Roman" w:eastAsia="Times New Roman" w:hAnsi="Times New Roman" w:cs="Times New Roman"/>
          <w:b/>
          <w:sz w:val="24"/>
          <w:szCs w:val="24"/>
        </w:rPr>
        <w:t xml:space="preserve"> </w:t>
      </w:r>
      <w:r w:rsidRPr="00C56D7F">
        <w:rPr>
          <w:rFonts w:ascii="Times New Roman" w:eastAsia="Times New Roman" w:hAnsi="Times New Roman" w:cs="Times New Roman"/>
          <w:sz w:val="24"/>
          <w:szCs w:val="24"/>
        </w:rPr>
        <w:t>A complete list of attendees and the agencies they represent is attached</w:t>
      </w:r>
      <w:r w:rsidR="003E24E3" w:rsidRPr="00C56D7F">
        <w:rPr>
          <w:rFonts w:ascii="Times New Roman" w:eastAsia="Times New Roman" w:hAnsi="Times New Roman" w:cs="Times New Roman"/>
          <w:sz w:val="24"/>
          <w:szCs w:val="24"/>
        </w:rPr>
        <w:t>.</w:t>
      </w:r>
      <w:r w:rsidRPr="00C56D7F">
        <w:rPr>
          <w:rFonts w:ascii="Times New Roman" w:eastAsia="Times New Roman" w:hAnsi="Times New Roman" w:cs="Times New Roman"/>
          <w:b/>
          <w:sz w:val="24"/>
          <w:szCs w:val="24"/>
        </w:rPr>
        <w:t xml:space="preserve"> </w:t>
      </w:r>
    </w:p>
    <w:p w:rsidR="00E002FB" w:rsidRPr="00C56D7F" w:rsidRDefault="00E002FB" w:rsidP="00941367">
      <w:pPr>
        <w:tabs>
          <w:tab w:val="left" w:pos="1980"/>
        </w:tabs>
        <w:rPr>
          <w:rFonts w:ascii="Times New Roman" w:eastAsia="Times New Roman" w:hAnsi="Times New Roman" w:cs="Times New Roman"/>
          <w:sz w:val="24"/>
          <w:szCs w:val="24"/>
        </w:rPr>
      </w:pPr>
      <w:r w:rsidRPr="00C56D7F">
        <w:rPr>
          <w:rFonts w:ascii="Times New Roman" w:eastAsia="Times New Roman" w:hAnsi="Times New Roman" w:cs="Times New Roman"/>
          <w:b/>
          <w:sz w:val="24"/>
          <w:szCs w:val="24"/>
          <w:u w:val="single"/>
        </w:rPr>
        <w:t>Minute</w:t>
      </w:r>
      <w:r w:rsidR="005A5B25" w:rsidRPr="00C56D7F">
        <w:rPr>
          <w:rFonts w:ascii="Times New Roman" w:eastAsia="Times New Roman" w:hAnsi="Times New Roman" w:cs="Times New Roman"/>
          <w:b/>
          <w:sz w:val="24"/>
          <w:szCs w:val="24"/>
          <w:u w:val="single"/>
        </w:rPr>
        <w:t>s:</w:t>
      </w:r>
      <w:r w:rsidR="001266CE" w:rsidRPr="00C56D7F">
        <w:rPr>
          <w:rFonts w:ascii="Times New Roman" w:eastAsia="Times New Roman" w:hAnsi="Times New Roman" w:cs="Times New Roman"/>
          <w:b/>
          <w:sz w:val="24"/>
          <w:szCs w:val="24"/>
        </w:rPr>
        <w:t xml:space="preserve"> </w:t>
      </w:r>
      <w:r w:rsidRPr="00C56D7F">
        <w:rPr>
          <w:rFonts w:ascii="Times New Roman" w:eastAsia="Times New Roman" w:hAnsi="Times New Roman" w:cs="Times New Roman"/>
          <w:sz w:val="24"/>
          <w:szCs w:val="24"/>
        </w:rPr>
        <w:t xml:space="preserve">Betty LaBua (MaineHousing) </w:t>
      </w:r>
    </w:p>
    <w:p w:rsidR="00E002FB" w:rsidRPr="00C56D7F" w:rsidRDefault="00E002FB" w:rsidP="00941367">
      <w:pPr>
        <w:rPr>
          <w:rFonts w:ascii="Times New Roman" w:eastAsia="Times New Roman" w:hAnsi="Times New Roman" w:cs="Times New Roman"/>
          <w:b/>
          <w:sz w:val="24"/>
          <w:szCs w:val="24"/>
        </w:rPr>
      </w:pPr>
    </w:p>
    <w:p w:rsidR="00E002FB" w:rsidRPr="00C56D7F" w:rsidRDefault="00E002FB" w:rsidP="00E30EBB">
      <w:pPr>
        <w:pStyle w:val="Default"/>
        <w:rPr>
          <w:rFonts w:ascii="Times New Roman" w:eastAsia="Times New Roman" w:hAnsi="Times New Roman" w:cs="Times New Roman"/>
        </w:rPr>
      </w:pPr>
      <w:r w:rsidRPr="00C56D7F">
        <w:rPr>
          <w:rFonts w:ascii="Times New Roman" w:eastAsia="Times New Roman" w:hAnsi="Times New Roman" w:cs="Times New Roman"/>
          <w:b/>
          <w:u w:val="single"/>
          <w:shd w:val="clear" w:color="auto" w:fill="FFFFFF" w:themeFill="background1"/>
        </w:rPr>
        <w:t>Welcome:</w:t>
      </w:r>
      <w:r w:rsidR="009E5941" w:rsidRPr="00C56D7F">
        <w:rPr>
          <w:rFonts w:ascii="Times New Roman" w:eastAsia="Times New Roman" w:hAnsi="Times New Roman" w:cs="Times New Roman"/>
          <w:b/>
          <w:shd w:val="clear" w:color="auto" w:fill="FFFFFF" w:themeFill="background1"/>
        </w:rPr>
        <w:t xml:space="preserve"> </w:t>
      </w:r>
      <w:r w:rsidR="00777027" w:rsidRPr="00C56D7F">
        <w:rPr>
          <w:rFonts w:ascii="Times New Roman" w:eastAsia="Times New Roman" w:hAnsi="Times New Roman" w:cs="Times New Roman"/>
        </w:rPr>
        <w:t xml:space="preserve">Shawn </w:t>
      </w:r>
      <w:r w:rsidR="00D834C3" w:rsidRPr="00C56D7F">
        <w:rPr>
          <w:rFonts w:ascii="Times New Roman" w:eastAsia="Times New Roman" w:hAnsi="Times New Roman" w:cs="Times New Roman"/>
        </w:rPr>
        <w:t>Yardley,</w:t>
      </w:r>
      <w:r w:rsidR="00777027" w:rsidRPr="00C56D7F">
        <w:rPr>
          <w:rFonts w:ascii="Times New Roman" w:eastAsia="Times New Roman" w:hAnsi="Times New Roman" w:cs="Times New Roman"/>
        </w:rPr>
        <w:t xml:space="preserve"> </w:t>
      </w:r>
      <w:r w:rsidR="00CF22B1" w:rsidRPr="00C56D7F">
        <w:rPr>
          <w:rFonts w:ascii="Times New Roman" w:eastAsia="Times New Roman" w:hAnsi="Times New Roman" w:cs="Times New Roman"/>
        </w:rPr>
        <w:t>SHC</w:t>
      </w:r>
      <w:r w:rsidR="00777027" w:rsidRPr="00C56D7F">
        <w:rPr>
          <w:rFonts w:ascii="Times New Roman" w:eastAsia="Times New Roman" w:hAnsi="Times New Roman" w:cs="Times New Roman"/>
        </w:rPr>
        <w:t xml:space="preserve"> </w:t>
      </w:r>
      <w:r w:rsidR="0044676B" w:rsidRPr="00C56D7F">
        <w:rPr>
          <w:rFonts w:ascii="Times New Roman" w:eastAsia="Times New Roman" w:hAnsi="Times New Roman" w:cs="Times New Roman"/>
        </w:rPr>
        <w:t xml:space="preserve">Chair, </w:t>
      </w:r>
      <w:r w:rsidR="00E35DE2" w:rsidRPr="00C56D7F">
        <w:rPr>
          <w:rFonts w:ascii="Times New Roman" w:eastAsia="Times New Roman" w:hAnsi="Times New Roman" w:cs="Times New Roman"/>
        </w:rPr>
        <w:t>opened today’s meeting by welco</w:t>
      </w:r>
      <w:r w:rsidR="001266CE" w:rsidRPr="00C56D7F">
        <w:rPr>
          <w:rFonts w:ascii="Times New Roman" w:eastAsia="Times New Roman" w:hAnsi="Times New Roman" w:cs="Times New Roman"/>
        </w:rPr>
        <w:t>ming everyone in attendance</w:t>
      </w:r>
      <w:r w:rsidR="00777027" w:rsidRPr="00C56D7F">
        <w:rPr>
          <w:rFonts w:ascii="Times New Roman" w:eastAsia="Times New Roman" w:hAnsi="Times New Roman" w:cs="Times New Roman"/>
          <w:i/>
        </w:rPr>
        <w:t>.</w:t>
      </w:r>
      <w:r w:rsidR="00D617B3" w:rsidRPr="00C56D7F">
        <w:rPr>
          <w:rFonts w:ascii="Times New Roman" w:eastAsia="Times New Roman" w:hAnsi="Times New Roman" w:cs="Times New Roman"/>
          <w:b/>
          <w:i/>
        </w:rPr>
        <w:t xml:space="preserve"> Cullen Ryan</w:t>
      </w:r>
      <w:r w:rsidR="00777027" w:rsidRPr="00C56D7F">
        <w:rPr>
          <w:rFonts w:ascii="Times New Roman" w:eastAsia="Times New Roman" w:hAnsi="Times New Roman" w:cs="Times New Roman"/>
          <w:b/>
          <w:i/>
        </w:rPr>
        <w:t xml:space="preserve"> </w:t>
      </w:r>
      <w:r w:rsidR="001A70EA" w:rsidRPr="00C56D7F">
        <w:rPr>
          <w:rFonts w:ascii="Times New Roman" w:eastAsia="Times New Roman" w:hAnsi="Times New Roman" w:cs="Times New Roman"/>
          <w:b/>
          <w:i/>
        </w:rPr>
        <w:t>mot</w:t>
      </w:r>
      <w:r w:rsidRPr="00C56D7F">
        <w:rPr>
          <w:rFonts w:ascii="Times New Roman" w:eastAsia="Times New Roman" w:hAnsi="Times New Roman" w:cs="Times New Roman"/>
          <w:b/>
          <w:i/>
        </w:rPr>
        <w:t>ioned to app</w:t>
      </w:r>
      <w:r w:rsidR="00571211" w:rsidRPr="00C56D7F">
        <w:rPr>
          <w:rFonts w:ascii="Times New Roman" w:eastAsia="Times New Roman" w:hAnsi="Times New Roman" w:cs="Times New Roman"/>
          <w:b/>
          <w:i/>
        </w:rPr>
        <w:t>rove</w:t>
      </w:r>
      <w:r w:rsidR="00124E91" w:rsidRPr="00C56D7F">
        <w:rPr>
          <w:rFonts w:ascii="Times New Roman" w:eastAsia="Times New Roman" w:hAnsi="Times New Roman" w:cs="Times New Roman"/>
          <w:b/>
          <w:i/>
        </w:rPr>
        <w:t xml:space="preserve"> May</w:t>
      </w:r>
      <w:r w:rsidR="009E5941" w:rsidRPr="00C56D7F">
        <w:rPr>
          <w:rFonts w:ascii="Times New Roman" w:eastAsia="Times New Roman" w:hAnsi="Times New Roman" w:cs="Times New Roman"/>
          <w:b/>
          <w:i/>
        </w:rPr>
        <w:t>’s</w:t>
      </w:r>
      <w:r w:rsidR="006E5067" w:rsidRPr="00C56D7F">
        <w:rPr>
          <w:rFonts w:ascii="Times New Roman" w:eastAsia="Times New Roman" w:hAnsi="Times New Roman" w:cs="Times New Roman"/>
          <w:b/>
          <w:i/>
        </w:rPr>
        <w:t xml:space="preserve"> minutes</w:t>
      </w:r>
      <w:r w:rsidR="0044676B" w:rsidRPr="00C56D7F">
        <w:rPr>
          <w:rFonts w:ascii="Times New Roman" w:eastAsia="Times New Roman" w:hAnsi="Times New Roman" w:cs="Times New Roman"/>
          <w:b/>
          <w:i/>
        </w:rPr>
        <w:t xml:space="preserve"> as written. </w:t>
      </w:r>
      <w:r w:rsidR="008C030A" w:rsidRPr="00C56D7F">
        <w:rPr>
          <w:rFonts w:ascii="Times New Roman" w:eastAsia="Times New Roman" w:hAnsi="Times New Roman" w:cs="Times New Roman"/>
          <w:b/>
          <w:i/>
        </w:rPr>
        <w:t xml:space="preserve">Emily </w:t>
      </w:r>
      <w:r w:rsidR="00D617B3" w:rsidRPr="00C56D7F">
        <w:rPr>
          <w:rFonts w:ascii="Times New Roman" w:hAnsi="Times New Roman" w:cs="Times New Roman"/>
          <w:b/>
          <w:i/>
        </w:rPr>
        <w:t xml:space="preserve">Flinkstrom </w:t>
      </w:r>
      <w:r w:rsidR="009E5941" w:rsidRPr="00C56D7F">
        <w:rPr>
          <w:rFonts w:ascii="Times New Roman" w:eastAsia="Times New Roman" w:hAnsi="Times New Roman" w:cs="Times New Roman"/>
          <w:b/>
          <w:i/>
        </w:rPr>
        <w:t>seconded.</w:t>
      </w:r>
      <w:r w:rsidR="001C2D13" w:rsidRPr="00C56D7F">
        <w:rPr>
          <w:rFonts w:ascii="Times New Roman" w:eastAsia="Times New Roman" w:hAnsi="Times New Roman" w:cs="Times New Roman"/>
          <w:b/>
          <w:i/>
        </w:rPr>
        <w:t xml:space="preserve"> </w:t>
      </w:r>
      <w:r w:rsidR="00124E91" w:rsidRPr="00C56D7F">
        <w:rPr>
          <w:rFonts w:ascii="Times New Roman" w:eastAsia="Times New Roman" w:hAnsi="Times New Roman" w:cs="Times New Roman"/>
          <w:b/>
          <w:i/>
        </w:rPr>
        <w:t>May</w:t>
      </w:r>
      <w:r w:rsidR="008C030A" w:rsidRPr="00C56D7F">
        <w:rPr>
          <w:rFonts w:ascii="Times New Roman" w:eastAsia="Times New Roman" w:hAnsi="Times New Roman" w:cs="Times New Roman"/>
          <w:b/>
          <w:i/>
        </w:rPr>
        <w:t xml:space="preserve">’s </w:t>
      </w:r>
      <w:r w:rsidR="00D84A19" w:rsidRPr="00C56D7F">
        <w:rPr>
          <w:rFonts w:ascii="Times New Roman" w:eastAsia="Times New Roman" w:hAnsi="Times New Roman" w:cs="Times New Roman"/>
          <w:b/>
          <w:i/>
        </w:rPr>
        <w:t xml:space="preserve">minutes were </w:t>
      </w:r>
      <w:r w:rsidR="00602582" w:rsidRPr="00C56D7F">
        <w:rPr>
          <w:rFonts w:ascii="Times New Roman" w:eastAsia="Times New Roman" w:hAnsi="Times New Roman" w:cs="Times New Roman"/>
          <w:b/>
          <w:i/>
        </w:rPr>
        <w:t xml:space="preserve">unanimously </w:t>
      </w:r>
      <w:r w:rsidR="00D84A19" w:rsidRPr="00C56D7F">
        <w:rPr>
          <w:rFonts w:ascii="Times New Roman" w:eastAsia="Times New Roman" w:hAnsi="Times New Roman" w:cs="Times New Roman"/>
          <w:b/>
          <w:i/>
        </w:rPr>
        <w:t>approved</w:t>
      </w:r>
      <w:r w:rsidR="00D617B3" w:rsidRPr="00C56D7F">
        <w:rPr>
          <w:rFonts w:ascii="Times New Roman" w:eastAsia="Times New Roman" w:hAnsi="Times New Roman" w:cs="Times New Roman"/>
          <w:b/>
          <w:i/>
        </w:rPr>
        <w:t xml:space="preserve">, noting the spelling of Emily Flinkstrom’s name will be corrected.  </w:t>
      </w:r>
      <w:r w:rsidR="005B1CEF" w:rsidRPr="00C56D7F">
        <w:rPr>
          <w:rFonts w:ascii="Times New Roman" w:eastAsia="Times New Roman" w:hAnsi="Times New Roman" w:cs="Times New Roman"/>
        </w:rPr>
        <w:t xml:space="preserve">A </w:t>
      </w:r>
      <w:r w:rsidR="006A4A13" w:rsidRPr="00C56D7F">
        <w:rPr>
          <w:rFonts w:ascii="Times New Roman" w:eastAsia="Times New Roman" w:hAnsi="Times New Roman" w:cs="Times New Roman"/>
        </w:rPr>
        <w:t>moment of silence was</w:t>
      </w:r>
      <w:r w:rsidR="001453B0" w:rsidRPr="00C56D7F">
        <w:rPr>
          <w:rFonts w:ascii="Times New Roman" w:eastAsia="Times New Roman" w:hAnsi="Times New Roman" w:cs="Times New Roman"/>
          <w:i/>
        </w:rPr>
        <w:t xml:space="preserve"> </w:t>
      </w:r>
      <w:r w:rsidR="006A4A13" w:rsidRPr="00C56D7F">
        <w:rPr>
          <w:rFonts w:ascii="Times New Roman" w:eastAsia="Times New Roman" w:hAnsi="Times New Roman" w:cs="Times New Roman"/>
        </w:rPr>
        <w:t>observed in honor of those who have passed away w</w:t>
      </w:r>
      <w:r w:rsidR="00571211" w:rsidRPr="00C56D7F">
        <w:rPr>
          <w:rFonts w:ascii="Times New Roman" w:eastAsia="Times New Roman" w:hAnsi="Times New Roman" w:cs="Times New Roman"/>
        </w:rPr>
        <w:t xml:space="preserve">hile </w:t>
      </w:r>
      <w:r w:rsidR="009339B1" w:rsidRPr="00C56D7F">
        <w:rPr>
          <w:rFonts w:ascii="Times New Roman" w:eastAsia="Times New Roman" w:hAnsi="Times New Roman" w:cs="Times New Roman"/>
        </w:rPr>
        <w:t>experiencing homelessness</w:t>
      </w:r>
      <w:r w:rsidR="00D834C3" w:rsidRPr="00C56D7F">
        <w:rPr>
          <w:rFonts w:ascii="Times New Roman" w:eastAsia="Times New Roman" w:hAnsi="Times New Roman" w:cs="Times New Roman"/>
        </w:rPr>
        <w:t xml:space="preserve"> and for those </w:t>
      </w:r>
      <w:r w:rsidR="00AB23E8" w:rsidRPr="00C56D7F">
        <w:rPr>
          <w:rFonts w:ascii="Times New Roman" w:eastAsia="Times New Roman" w:hAnsi="Times New Roman" w:cs="Times New Roman"/>
        </w:rPr>
        <w:t>suffering living in outdoor conditions</w:t>
      </w:r>
      <w:r w:rsidR="005B1CEF" w:rsidRPr="00C56D7F">
        <w:rPr>
          <w:rFonts w:ascii="Times New Roman" w:eastAsia="Times New Roman" w:hAnsi="Times New Roman" w:cs="Times New Roman"/>
        </w:rPr>
        <w:t>.</w:t>
      </w:r>
      <w:r w:rsidR="00AB23E8" w:rsidRPr="00C56D7F">
        <w:rPr>
          <w:rFonts w:ascii="Times New Roman" w:eastAsia="Times New Roman" w:hAnsi="Times New Roman" w:cs="Times New Roman"/>
        </w:rPr>
        <w:t xml:space="preserve"> </w:t>
      </w:r>
    </w:p>
    <w:p w:rsidR="00D617B3" w:rsidRPr="00C56D7F" w:rsidRDefault="00D617B3" w:rsidP="00E30EBB">
      <w:pPr>
        <w:pStyle w:val="Default"/>
        <w:rPr>
          <w:rFonts w:ascii="Times New Roman" w:eastAsia="Times New Roman" w:hAnsi="Times New Roman" w:cs="Times New Roman"/>
          <w:b/>
        </w:rPr>
      </w:pPr>
    </w:p>
    <w:p w:rsidR="001B2F19" w:rsidRPr="00C56D7F" w:rsidRDefault="001B2F19" w:rsidP="00E30EBB">
      <w:pPr>
        <w:pStyle w:val="Default"/>
        <w:rPr>
          <w:rFonts w:ascii="Times New Roman" w:eastAsia="Times New Roman" w:hAnsi="Times New Roman" w:cs="Times New Roman"/>
          <w:b/>
          <w:u w:val="single"/>
        </w:rPr>
      </w:pPr>
      <w:r w:rsidRPr="00C56D7F">
        <w:rPr>
          <w:rFonts w:ascii="Times New Roman" w:eastAsia="Times New Roman" w:hAnsi="Times New Roman" w:cs="Times New Roman"/>
          <w:b/>
          <w:u w:val="single"/>
        </w:rPr>
        <w:t>Call of other B</w:t>
      </w:r>
      <w:r w:rsidR="00D617B3" w:rsidRPr="00C56D7F">
        <w:rPr>
          <w:rFonts w:ascii="Times New Roman" w:eastAsia="Times New Roman" w:hAnsi="Times New Roman" w:cs="Times New Roman"/>
          <w:b/>
          <w:u w:val="single"/>
        </w:rPr>
        <w:t>usiness:</w:t>
      </w:r>
      <w:r w:rsidR="00675AEC" w:rsidRPr="00C56D7F">
        <w:rPr>
          <w:rFonts w:ascii="Times New Roman" w:eastAsia="Times New Roman" w:hAnsi="Times New Roman" w:cs="Times New Roman"/>
          <w:b/>
          <w:u w:val="single"/>
        </w:rPr>
        <w:t xml:space="preserve"> </w:t>
      </w:r>
    </w:p>
    <w:p w:rsidR="00D617B3" w:rsidRPr="00077265" w:rsidRDefault="001B2F19" w:rsidP="0062677C">
      <w:pPr>
        <w:pStyle w:val="Default"/>
        <w:numPr>
          <w:ilvl w:val="0"/>
          <w:numId w:val="2"/>
        </w:numPr>
        <w:rPr>
          <w:rFonts w:ascii="Times New Roman" w:eastAsia="Times New Roman" w:hAnsi="Times New Roman" w:cs="Times New Roman"/>
          <w:b/>
        </w:rPr>
      </w:pPr>
      <w:r w:rsidRPr="00077265">
        <w:rPr>
          <w:rFonts w:ascii="Times New Roman" w:eastAsia="Times New Roman" w:hAnsi="Times New Roman" w:cs="Times New Roman"/>
          <w:b/>
        </w:rPr>
        <w:t xml:space="preserve">SHC and Statewide Strategy Team: </w:t>
      </w:r>
      <w:r w:rsidRPr="00077265">
        <w:rPr>
          <w:rFonts w:ascii="Times New Roman" w:eastAsia="Times New Roman" w:hAnsi="Times New Roman" w:cs="Times New Roman"/>
        </w:rPr>
        <w:t xml:space="preserve">With the contract with Community Solutions ending in June, the role and </w:t>
      </w:r>
      <w:r w:rsidR="00991C76" w:rsidRPr="00077265">
        <w:rPr>
          <w:rFonts w:ascii="Times New Roman" w:eastAsia="Times New Roman" w:hAnsi="Times New Roman" w:cs="Times New Roman"/>
        </w:rPr>
        <w:t>responsibilities</w:t>
      </w:r>
      <w:r w:rsidRPr="00077265">
        <w:rPr>
          <w:rFonts w:ascii="Times New Roman" w:eastAsia="Times New Roman" w:hAnsi="Times New Roman" w:cs="Times New Roman"/>
        </w:rPr>
        <w:t xml:space="preserve"> of the SHC with the </w:t>
      </w:r>
      <w:r w:rsidR="00991C76" w:rsidRPr="00077265">
        <w:rPr>
          <w:rFonts w:ascii="Times New Roman" w:eastAsia="Times New Roman" w:hAnsi="Times New Roman" w:cs="Times New Roman"/>
        </w:rPr>
        <w:t>continuation</w:t>
      </w:r>
      <w:r w:rsidRPr="00077265">
        <w:rPr>
          <w:rFonts w:ascii="Times New Roman" w:eastAsia="Times New Roman" w:hAnsi="Times New Roman" w:cs="Times New Roman"/>
        </w:rPr>
        <w:t xml:space="preserve"> </w:t>
      </w:r>
      <w:r w:rsidR="00991C76" w:rsidRPr="00077265">
        <w:rPr>
          <w:rFonts w:ascii="Times New Roman" w:eastAsia="Times New Roman" w:hAnsi="Times New Roman" w:cs="Times New Roman"/>
        </w:rPr>
        <w:t>of the Statewide Teams goals with Built fo</w:t>
      </w:r>
      <w:r w:rsidRPr="00077265">
        <w:rPr>
          <w:rFonts w:ascii="Times New Roman" w:eastAsia="Times New Roman" w:hAnsi="Times New Roman" w:cs="Times New Roman"/>
        </w:rPr>
        <w:t xml:space="preserve">r Zero </w:t>
      </w:r>
      <w:r w:rsidR="00991C76" w:rsidRPr="00077265">
        <w:rPr>
          <w:rFonts w:ascii="Times New Roman" w:eastAsia="Times New Roman" w:hAnsi="Times New Roman" w:cs="Times New Roman"/>
        </w:rPr>
        <w:t xml:space="preserve">were conversed.  After a brief historical context of the ongoing connectivity between </w:t>
      </w:r>
      <w:r w:rsidR="00957463">
        <w:rPr>
          <w:rFonts w:ascii="Times New Roman" w:eastAsia="Times New Roman" w:hAnsi="Times New Roman" w:cs="Times New Roman"/>
        </w:rPr>
        <w:t>the SHC and the SST</w:t>
      </w:r>
      <w:r w:rsidR="00062FF2" w:rsidRPr="00077265">
        <w:rPr>
          <w:rFonts w:ascii="Times New Roman" w:eastAsia="Times New Roman" w:hAnsi="Times New Roman" w:cs="Times New Roman"/>
        </w:rPr>
        <w:t>, it was determined the flow of information would continue for the Hubs reporting current trends and issues at the regional level and the regions providing information to the SHC</w:t>
      </w:r>
      <w:r w:rsidR="00957463">
        <w:rPr>
          <w:rFonts w:ascii="Times New Roman" w:eastAsia="Times New Roman" w:hAnsi="Times New Roman" w:cs="Times New Roman"/>
        </w:rPr>
        <w:t xml:space="preserve"> clearing the path to where </w:t>
      </w:r>
      <w:r w:rsidR="00062FF2" w:rsidRPr="00077265">
        <w:rPr>
          <w:rFonts w:ascii="Times New Roman" w:eastAsia="Times New Roman" w:hAnsi="Times New Roman" w:cs="Times New Roman"/>
        </w:rPr>
        <w:t xml:space="preserve">strategizing and problem solving can occur for allocation of resources.  </w:t>
      </w:r>
      <w:r w:rsidR="00062FF2" w:rsidRPr="00077265">
        <w:rPr>
          <w:rFonts w:ascii="Times New Roman" w:eastAsia="Times New Roman" w:hAnsi="Times New Roman" w:cs="Times New Roman"/>
          <w:b/>
          <w:i/>
        </w:rPr>
        <w:t>Cullen put forth the motion for SHC to assume the role of the Statewide Strategy Team and to d</w:t>
      </w:r>
      <w:r w:rsidR="00F744C6" w:rsidRPr="00077265">
        <w:rPr>
          <w:rFonts w:ascii="Times New Roman" w:eastAsia="Times New Roman" w:hAnsi="Times New Roman" w:cs="Times New Roman"/>
          <w:b/>
          <w:i/>
        </w:rPr>
        <w:t>evelop scope</w:t>
      </w:r>
      <w:r w:rsidR="00C56D7F" w:rsidRPr="00077265">
        <w:rPr>
          <w:rFonts w:ascii="Times New Roman" w:eastAsia="Times New Roman" w:hAnsi="Times New Roman" w:cs="Times New Roman"/>
          <w:b/>
          <w:i/>
        </w:rPr>
        <w:t xml:space="preserve"> for </w:t>
      </w:r>
      <w:r w:rsidR="00062FF2" w:rsidRPr="00077265">
        <w:rPr>
          <w:rFonts w:ascii="Times New Roman" w:eastAsia="Times New Roman" w:hAnsi="Times New Roman" w:cs="Times New Roman"/>
          <w:b/>
          <w:i/>
        </w:rPr>
        <w:t xml:space="preserve">the integration in the near future.  Tracey H. seconded.  </w:t>
      </w:r>
      <w:r w:rsidR="00F744C6" w:rsidRPr="00077265">
        <w:rPr>
          <w:rFonts w:ascii="Times New Roman" w:eastAsia="Times New Roman" w:hAnsi="Times New Roman" w:cs="Times New Roman"/>
          <w:b/>
          <w:i/>
        </w:rPr>
        <w:t>All voting members in attendance voted in favor.  None against. No one abstained.  Motioned passed.</w:t>
      </w:r>
      <w:r w:rsidR="00F744C6" w:rsidRPr="00077265">
        <w:rPr>
          <w:rFonts w:ascii="Times New Roman" w:eastAsia="Times New Roman" w:hAnsi="Times New Roman" w:cs="Times New Roman"/>
          <w:b/>
        </w:rPr>
        <w:t xml:space="preserve">  </w:t>
      </w:r>
    </w:p>
    <w:p w:rsidR="00D617B3" w:rsidRPr="00C56D7F" w:rsidRDefault="007F1480" w:rsidP="0062677C">
      <w:pPr>
        <w:pStyle w:val="Default"/>
        <w:numPr>
          <w:ilvl w:val="0"/>
          <w:numId w:val="2"/>
        </w:numPr>
        <w:rPr>
          <w:rFonts w:ascii="Times New Roman" w:eastAsia="Times New Roman" w:hAnsi="Times New Roman" w:cs="Times New Roman"/>
          <w:b/>
          <w:color w:val="auto"/>
        </w:rPr>
      </w:pPr>
      <w:r w:rsidRPr="00C56D7F">
        <w:rPr>
          <w:rFonts w:ascii="Times New Roman" w:eastAsia="Times New Roman" w:hAnsi="Times New Roman" w:cs="Times New Roman"/>
          <w:b/>
        </w:rPr>
        <w:t>G</w:t>
      </w:r>
      <w:r w:rsidR="008460DC" w:rsidRPr="00C56D7F">
        <w:rPr>
          <w:rFonts w:ascii="Times New Roman" w:eastAsia="Times New Roman" w:hAnsi="Times New Roman" w:cs="Times New Roman"/>
          <w:b/>
        </w:rPr>
        <w:t xml:space="preserve">eneral Assistance Listening Sessions: </w:t>
      </w:r>
      <w:r w:rsidR="008460DC" w:rsidRPr="00C56D7F">
        <w:rPr>
          <w:rFonts w:ascii="Times New Roman" w:eastAsia="Times New Roman" w:hAnsi="Times New Roman" w:cs="Times New Roman"/>
        </w:rPr>
        <w:t xml:space="preserve">Dean Klein, DHHS, presented a synopsis of the Listening Sessions currently being held on General Assistance.  </w:t>
      </w:r>
      <w:r w:rsidR="00444211" w:rsidRPr="00C56D7F">
        <w:rPr>
          <w:rFonts w:ascii="Times New Roman" w:eastAsia="Times New Roman" w:hAnsi="Times New Roman" w:cs="Times New Roman"/>
        </w:rPr>
        <w:t xml:space="preserve">DHHS is convening 13 </w:t>
      </w:r>
      <w:r w:rsidR="00444211" w:rsidRPr="00C56D7F">
        <w:rPr>
          <w:rFonts w:ascii="Times New Roman" w:eastAsia="Times New Roman" w:hAnsi="Times New Roman" w:cs="Times New Roman"/>
          <w:color w:val="auto"/>
        </w:rPr>
        <w:t>listening sessions to hear input from municipal leaders, advocates, shelter providers, G</w:t>
      </w:r>
      <w:r w:rsidR="00D94717" w:rsidRPr="00C56D7F">
        <w:rPr>
          <w:rFonts w:ascii="Times New Roman" w:eastAsia="Times New Roman" w:hAnsi="Times New Roman" w:cs="Times New Roman"/>
          <w:color w:val="auto"/>
        </w:rPr>
        <w:t>.</w:t>
      </w:r>
      <w:r w:rsidR="00444211" w:rsidRPr="00C56D7F">
        <w:rPr>
          <w:rFonts w:ascii="Times New Roman" w:eastAsia="Times New Roman" w:hAnsi="Times New Roman" w:cs="Times New Roman"/>
          <w:color w:val="auto"/>
        </w:rPr>
        <w:t>A</w:t>
      </w:r>
      <w:r w:rsidR="00D94717" w:rsidRPr="00C56D7F">
        <w:rPr>
          <w:rFonts w:ascii="Times New Roman" w:eastAsia="Times New Roman" w:hAnsi="Times New Roman" w:cs="Times New Roman"/>
          <w:color w:val="auto"/>
        </w:rPr>
        <w:t>.</w:t>
      </w:r>
      <w:r w:rsidR="00444211" w:rsidRPr="00C56D7F">
        <w:rPr>
          <w:rFonts w:ascii="Times New Roman" w:eastAsia="Times New Roman" w:hAnsi="Times New Roman" w:cs="Times New Roman"/>
          <w:color w:val="auto"/>
        </w:rPr>
        <w:t xml:space="preserve"> consumers</w:t>
      </w:r>
      <w:r w:rsidR="00D94717" w:rsidRPr="00C56D7F">
        <w:rPr>
          <w:rFonts w:ascii="Times New Roman" w:eastAsia="Times New Roman" w:hAnsi="Times New Roman" w:cs="Times New Roman"/>
          <w:color w:val="auto"/>
        </w:rPr>
        <w:t xml:space="preserve"> and </w:t>
      </w:r>
      <w:r w:rsidR="00444211" w:rsidRPr="00C56D7F">
        <w:rPr>
          <w:rFonts w:ascii="Times New Roman" w:eastAsia="Times New Roman" w:hAnsi="Times New Roman" w:cs="Times New Roman"/>
          <w:color w:val="auto"/>
        </w:rPr>
        <w:t>PWLE</w:t>
      </w:r>
      <w:r w:rsidR="00D94717" w:rsidRPr="00C56D7F">
        <w:rPr>
          <w:rFonts w:ascii="Times New Roman" w:eastAsia="Times New Roman" w:hAnsi="Times New Roman" w:cs="Times New Roman"/>
          <w:color w:val="auto"/>
        </w:rPr>
        <w:t xml:space="preserve"> on how best to improve G.A.</w:t>
      </w:r>
      <w:r w:rsidR="00444211" w:rsidRPr="00C56D7F">
        <w:rPr>
          <w:rFonts w:ascii="Times New Roman" w:eastAsia="Times New Roman" w:hAnsi="Times New Roman" w:cs="Times New Roman"/>
          <w:color w:val="auto"/>
        </w:rPr>
        <w:t xml:space="preserve"> </w:t>
      </w:r>
      <w:r w:rsidR="00D94717" w:rsidRPr="00C56D7F">
        <w:rPr>
          <w:rFonts w:ascii="Times New Roman" w:eastAsia="Times New Roman" w:hAnsi="Times New Roman" w:cs="Times New Roman"/>
          <w:color w:val="auto"/>
        </w:rPr>
        <w:t xml:space="preserve">Dean noted an improved statewide data base as well as the greater cost in needs driven by the higher costs of housing and costs unrelated to housing as two reoccurring themes. Dean mentioned the space for learning sessions is limited however, he provided his contact information and welcomed people to email him input.  </w:t>
      </w:r>
    </w:p>
    <w:p w:rsidR="001526B0" w:rsidRPr="00C56D7F" w:rsidRDefault="001526B0" w:rsidP="00A76979">
      <w:pPr>
        <w:pStyle w:val="Default"/>
        <w:ind w:left="720"/>
        <w:rPr>
          <w:rFonts w:ascii="Times New Roman" w:eastAsia="Times New Roman" w:hAnsi="Times New Roman" w:cs="Times New Roman"/>
          <w:b/>
          <w:color w:val="auto"/>
          <w:u w:val="single"/>
        </w:rPr>
      </w:pPr>
    </w:p>
    <w:p w:rsidR="00D617B3" w:rsidRPr="00C56D7F" w:rsidRDefault="004A532A" w:rsidP="00D617B3">
      <w:pPr>
        <w:pStyle w:val="BodyText"/>
        <w:kinsoku w:val="0"/>
        <w:overflowPunct w:val="0"/>
        <w:spacing w:line="313" w:lineRule="exact"/>
        <w:rPr>
          <w:rFonts w:ascii="Times New Roman" w:hAnsi="Times New Roman" w:cs="Times New Roman"/>
          <w:u w:val="single"/>
        </w:rPr>
      </w:pPr>
      <w:r w:rsidRPr="00C56D7F">
        <w:rPr>
          <w:rFonts w:ascii="Times New Roman" w:hAnsi="Times New Roman" w:cs="Times New Roman"/>
          <w:u w:val="single"/>
        </w:rPr>
        <w:t>Regional Updates</w:t>
      </w:r>
    </w:p>
    <w:p w:rsidR="002B15E4" w:rsidRPr="00C56D7F" w:rsidRDefault="002B15E4" w:rsidP="0062677C">
      <w:pPr>
        <w:pStyle w:val="BodyText"/>
        <w:numPr>
          <w:ilvl w:val="0"/>
          <w:numId w:val="1"/>
        </w:numPr>
        <w:kinsoku w:val="0"/>
        <w:overflowPunct w:val="0"/>
        <w:spacing w:line="313" w:lineRule="exact"/>
        <w:rPr>
          <w:rFonts w:ascii="Times New Roman" w:hAnsi="Times New Roman" w:cs="Times New Roman"/>
        </w:rPr>
      </w:pPr>
      <w:r w:rsidRPr="00C56D7F">
        <w:rPr>
          <w:rFonts w:ascii="Times New Roman" w:hAnsi="Times New Roman" w:cs="Times New Roman"/>
        </w:rPr>
        <w:t xml:space="preserve">Region I:  </w:t>
      </w:r>
      <w:r w:rsidRPr="00C56D7F">
        <w:rPr>
          <w:rFonts w:ascii="Times New Roman" w:hAnsi="Times New Roman" w:cs="Times New Roman"/>
          <w:b w:val="0"/>
        </w:rPr>
        <w:t xml:space="preserve">Emily F. started this month’s update by mentioning the region </w:t>
      </w:r>
      <w:r w:rsidR="00675AEC" w:rsidRPr="00C56D7F">
        <w:rPr>
          <w:rFonts w:ascii="Times New Roman" w:hAnsi="Times New Roman" w:cs="Times New Roman"/>
          <w:b w:val="0"/>
        </w:rPr>
        <w:t xml:space="preserve">is </w:t>
      </w:r>
      <w:r w:rsidR="00201D05" w:rsidRPr="00C56D7F">
        <w:rPr>
          <w:rFonts w:ascii="Times New Roman" w:hAnsi="Times New Roman" w:cs="Times New Roman"/>
          <w:b w:val="0"/>
        </w:rPr>
        <w:t xml:space="preserve">rapidly </w:t>
      </w:r>
      <w:r w:rsidR="00675AEC" w:rsidRPr="00C56D7F">
        <w:rPr>
          <w:rFonts w:ascii="Times New Roman" w:hAnsi="Times New Roman" w:cs="Times New Roman"/>
          <w:b w:val="0"/>
        </w:rPr>
        <w:t>ap</w:t>
      </w:r>
      <w:r w:rsidR="00201D05" w:rsidRPr="00C56D7F">
        <w:rPr>
          <w:rFonts w:ascii="Times New Roman" w:hAnsi="Times New Roman" w:cs="Times New Roman"/>
          <w:b w:val="0"/>
        </w:rPr>
        <w:t>proaching a crisis with the end</w:t>
      </w:r>
      <w:r w:rsidR="00675AEC" w:rsidRPr="00C56D7F">
        <w:rPr>
          <w:rFonts w:ascii="Times New Roman" w:hAnsi="Times New Roman" w:cs="Times New Roman"/>
          <w:b w:val="0"/>
        </w:rPr>
        <w:t>ing of ERA and hotel payments.  The growing number of encampments and the increase of people seeking asylum needs to be addressed.</w:t>
      </w:r>
    </w:p>
    <w:p w:rsidR="004A532A" w:rsidRPr="00C56D7F" w:rsidRDefault="004A532A" w:rsidP="0062677C">
      <w:pPr>
        <w:pStyle w:val="BodyText"/>
        <w:numPr>
          <w:ilvl w:val="0"/>
          <w:numId w:val="1"/>
        </w:numPr>
        <w:kinsoku w:val="0"/>
        <w:overflowPunct w:val="0"/>
        <w:spacing w:line="313" w:lineRule="exact"/>
        <w:rPr>
          <w:rFonts w:ascii="Times New Roman" w:hAnsi="Times New Roman" w:cs="Times New Roman"/>
          <w:b w:val="0"/>
        </w:rPr>
      </w:pPr>
      <w:r w:rsidRPr="00C56D7F">
        <w:rPr>
          <w:rFonts w:ascii="Times New Roman" w:hAnsi="Times New Roman" w:cs="Times New Roman"/>
        </w:rPr>
        <w:t>Region I</w:t>
      </w:r>
      <w:r w:rsidR="002B15E4" w:rsidRPr="00C56D7F">
        <w:rPr>
          <w:rFonts w:ascii="Times New Roman" w:hAnsi="Times New Roman" w:cs="Times New Roman"/>
        </w:rPr>
        <w:t>I:</w:t>
      </w:r>
      <w:r w:rsidRPr="00C56D7F">
        <w:rPr>
          <w:rFonts w:ascii="Times New Roman" w:hAnsi="Times New Roman" w:cs="Times New Roman"/>
        </w:rPr>
        <w:t xml:space="preserve"> </w:t>
      </w:r>
      <w:r w:rsidRPr="00C56D7F">
        <w:rPr>
          <w:rFonts w:ascii="Times New Roman" w:hAnsi="Times New Roman" w:cs="Times New Roman"/>
          <w:b w:val="0"/>
        </w:rPr>
        <w:t>Cullen provided this month’s update.</w:t>
      </w:r>
      <w:r w:rsidRPr="00C56D7F">
        <w:rPr>
          <w:rFonts w:ascii="Times New Roman" w:hAnsi="Times New Roman" w:cs="Times New Roman"/>
        </w:rPr>
        <w:t xml:space="preserve"> </w:t>
      </w:r>
      <w:r w:rsidRPr="00C56D7F">
        <w:rPr>
          <w:rFonts w:ascii="Times New Roman" w:hAnsi="Times New Roman" w:cs="Times New Roman"/>
          <w:b w:val="0"/>
        </w:rPr>
        <w:t xml:space="preserve">The numbers of </w:t>
      </w:r>
      <w:r w:rsidR="002B15E4" w:rsidRPr="00C56D7F">
        <w:rPr>
          <w:rFonts w:ascii="Times New Roman" w:hAnsi="Times New Roman" w:cs="Times New Roman"/>
          <w:b w:val="0"/>
        </w:rPr>
        <w:t>ayslee seekers continues to rise</w:t>
      </w:r>
      <w:r w:rsidRPr="00C56D7F">
        <w:rPr>
          <w:rFonts w:ascii="Times New Roman" w:hAnsi="Times New Roman" w:cs="Times New Roman"/>
          <w:b w:val="0"/>
        </w:rPr>
        <w:t xml:space="preserve"> as does the number of single adults and the </w:t>
      </w:r>
      <w:r w:rsidR="002B15E4" w:rsidRPr="00C56D7F">
        <w:rPr>
          <w:rFonts w:ascii="Times New Roman" w:hAnsi="Times New Roman" w:cs="Times New Roman"/>
          <w:b w:val="0"/>
        </w:rPr>
        <w:t>number of encampments.   How to delineate asylum seekers from being super imposed into the homeless system is an ongoing topic of concern.</w:t>
      </w:r>
      <w:r w:rsidRPr="00C56D7F">
        <w:rPr>
          <w:rFonts w:ascii="Times New Roman" w:hAnsi="Times New Roman" w:cs="Times New Roman"/>
          <w:b w:val="0"/>
        </w:rPr>
        <w:t xml:space="preserve"> </w:t>
      </w:r>
      <w:r w:rsidR="002B15E4" w:rsidRPr="00C56D7F">
        <w:rPr>
          <w:rFonts w:ascii="Times New Roman" w:hAnsi="Times New Roman" w:cs="Times New Roman"/>
          <w:b w:val="0"/>
        </w:rPr>
        <w:t xml:space="preserve">HVJ presented a training for the cadets at the State Police </w:t>
      </w:r>
      <w:r w:rsidR="002B15E4" w:rsidRPr="00C56D7F">
        <w:rPr>
          <w:rFonts w:ascii="Times New Roman" w:hAnsi="Times New Roman" w:cs="Times New Roman"/>
          <w:b w:val="0"/>
        </w:rPr>
        <w:lastRenderedPageBreak/>
        <w:t>Academy and continues to work on addressing food insecurity.  HVJ is also voicing the need for</w:t>
      </w:r>
      <w:r w:rsidR="00957463">
        <w:rPr>
          <w:rFonts w:ascii="Times New Roman" w:hAnsi="Times New Roman" w:cs="Times New Roman"/>
          <w:b w:val="0"/>
        </w:rPr>
        <w:t xml:space="preserve"> a metro bus </w:t>
      </w:r>
      <w:r w:rsidR="002B15E4" w:rsidRPr="00C56D7F">
        <w:rPr>
          <w:rFonts w:ascii="Times New Roman" w:hAnsi="Times New Roman" w:cs="Times New Roman"/>
          <w:b w:val="0"/>
        </w:rPr>
        <w:t>stop at the homeless service center.</w:t>
      </w:r>
    </w:p>
    <w:p w:rsidR="002B15E4" w:rsidRPr="00C56D7F" w:rsidRDefault="002B15E4" w:rsidP="0062677C">
      <w:pPr>
        <w:pStyle w:val="BodyText"/>
        <w:numPr>
          <w:ilvl w:val="0"/>
          <w:numId w:val="1"/>
        </w:numPr>
        <w:kinsoku w:val="0"/>
        <w:overflowPunct w:val="0"/>
        <w:spacing w:line="313" w:lineRule="exact"/>
        <w:rPr>
          <w:rFonts w:ascii="Times New Roman" w:hAnsi="Times New Roman" w:cs="Times New Roman"/>
          <w:b w:val="0"/>
        </w:rPr>
      </w:pPr>
      <w:r w:rsidRPr="00C56D7F">
        <w:rPr>
          <w:rFonts w:ascii="Times New Roman" w:hAnsi="Times New Roman" w:cs="Times New Roman"/>
        </w:rPr>
        <w:t xml:space="preserve">Region III: </w:t>
      </w:r>
      <w:r w:rsidR="00675AEC" w:rsidRPr="00C56D7F">
        <w:rPr>
          <w:rFonts w:ascii="Times New Roman" w:hAnsi="Times New Roman" w:cs="Times New Roman"/>
          <w:b w:val="0"/>
        </w:rPr>
        <w:t xml:space="preserve">Tracy H. reported the regional council had a robust conversation on the system redesign and the role of the SHC.  The number of families experiencing homelessness across the region is rising at an alarming rate.  </w:t>
      </w:r>
    </w:p>
    <w:p w:rsidR="00675AEC" w:rsidRPr="00C56D7F" w:rsidRDefault="00675AEC" w:rsidP="00D617B3">
      <w:pPr>
        <w:pStyle w:val="BodyText"/>
        <w:kinsoku w:val="0"/>
        <w:overflowPunct w:val="0"/>
        <w:spacing w:line="313" w:lineRule="exact"/>
        <w:rPr>
          <w:rFonts w:ascii="Times New Roman" w:hAnsi="Times New Roman" w:cs="Times New Roman"/>
        </w:rPr>
      </w:pPr>
    </w:p>
    <w:p w:rsidR="00D617B3" w:rsidRPr="00C56D7F" w:rsidRDefault="00D617B3" w:rsidP="00D617B3">
      <w:pPr>
        <w:pStyle w:val="BodyText"/>
        <w:kinsoku w:val="0"/>
        <w:overflowPunct w:val="0"/>
        <w:spacing w:line="313" w:lineRule="exact"/>
        <w:rPr>
          <w:rFonts w:ascii="Times New Roman" w:hAnsi="Times New Roman" w:cs="Times New Roman"/>
          <w:b w:val="0"/>
        </w:rPr>
      </w:pPr>
      <w:r w:rsidRPr="00C56D7F">
        <w:rPr>
          <w:rFonts w:ascii="Times New Roman" w:hAnsi="Times New Roman" w:cs="Times New Roman"/>
          <w:u w:val="single"/>
        </w:rPr>
        <w:t>Hub Updates</w:t>
      </w:r>
      <w:r w:rsidR="00675AEC" w:rsidRPr="00C56D7F">
        <w:rPr>
          <w:rFonts w:ascii="Times New Roman" w:hAnsi="Times New Roman" w:cs="Times New Roman"/>
          <w:u w:val="single"/>
        </w:rPr>
        <w:t>:</w:t>
      </w:r>
      <w:r w:rsidR="00675AEC" w:rsidRPr="00C56D7F">
        <w:rPr>
          <w:rFonts w:ascii="Times New Roman" w:hAnsi="Times New Roman" w:cs="Times New Roman"/>
        </w:rPr>
        <w:t xml:space="preserve"> </w:t>
      </w:r>
      <w:r w:rsidR="00675AEC" w:rsidRPr="00C56D7F">
        <w:rPr>
          <w:rFonts w:ascii="Times New Roman" w:hAnsi="Times New Roman" w:cs="Times New Roman"/>
          <w:b w:val="0"/>
        </w:rPr>
        <w:t>Tara H. announced, with the h</w:t>
      </w:r>
      <w:r w:rsidR="00260E5C" w:rsidRPr="00C56D7F">
        <w:rPr>
          <w:rFonts w:ascii="Times New Roman" w:hAnsi="Times New Roman" w:cs="Times New Roman"/>
          <w:b w:val="0"/>
        </w:rPr>
        <w:t>iring of Anna Robinson in Hub 9, all Hub</w:t>
      </w:r>
      <w:r w:rsidR="00675AEC" w:rsidRPr="00C56D7F">
        <w:rPr>
          <w:rFonts w:ascii="Times New Roman" w:hAnsi="Times New Roman" w:cs="Times New Roman"/>
          <w:b w:val="0"/>
        </w:rPr>
        <w:t>s</w:t>
      </w:r>
      <w:r w:rsidR="00260E5C" w:rsidRPr="00C56D7F">
        <w:rPr>
          <w:rFonts w:ascii="Times New Roman" w:hAnsi="Times New Roman" w:cs="Times New Roman"/>
          <w:b w:val="0"/>
        </w:rPr>
        <w:t xml:space="preserve"> have Coordinators. </w:t>
      </w:r>
      <w:r w:rsidR="00675AEC" w:rsidRPr="00C56D7F">
        <w:rPr>
          <w:rFonts w:ascii="Times New Roman" w:hAnsi="Times New Roman" w:cs="Times New Roman"/>
          <w:b w:val="0"/>
        </w:rPr>
        <w:t xml:space="preserve">Hub </w:t>
      </w:r>
      <w:r w:rsidR="00260E5C" w:rsidRPr="00C56D7F">
        <w:rPr>
          <w:rFonts w:ascii="Times New Roman" w:hAnsi="Times New Roman" w:cs="Times New Roman"/>
          <w:b w:val="0"/>
        </w:rPr>
        <w:t>Coordinators</w:t>
      </w:r>
      <w:r w:rsidR="00675AEC" w:rsidRPr="00C56D7F">
        <w:rPr>
          <w:rFonts w:ascii="Times New Roman" w:hAnsi="Times New Roman" w:cs="Times New Roman"/>
          <w:b w:val="0"/>
        </w:rPr>
        <w:t xml:space="preserve"> gave the following updates:</w:t>
      </w:r>
    </w:p>
    <w:p w:rsidR="00000F0B" w:rsidRPr="00C56D7F" w:rsidRDefault="00000F0B" w:rsidP="00D617B3">
      <w:pPr>
        <w:pStyle w:val="BodyText"/>
        <w:kinsoku w:val="0"/>
        <w:overflowPunct w:val="0"/>
        <w:spacing w:line="313" w:lineRule="exact"/>
        <w:rPr>
          <w:rFonts w:ascii="Times New Roman" w:hAnsi="Times New Roman" w:cs="Times New Roman"/>
          <w:b w:val="0"/>
        </w:rPr>
      </w:pPr>
      <w:r w:rsidRPr="00C56D7F">
        <w:rPr>
          <w:rFonts w:ascii="Times New Roman" w:hAnsi="Times New Roman" w:cs="Times New Roman"/>
        </w:rPr>
        <w:t xml:space="preserve">Hub </w:t>
      </w:r>
      <w:r w:rsidR="00512772" w:rsidRPr="00C56D7F">
        <w:rPr>
          <w:rFonts w:ascii="Times New Roman" w:hAnsi="Times New Roman" w:cs="Times New Roman"/>
        </w:rPr>
        <w:t>1:</w:t>
      </w:r>
      <w:r w:rsidR="00512772" w:rsidRPr="00C56D7F">
        <w:rPr>
          <w:rFonts w:ascii="Times New Roman" w:hAnsi="Times New Roman" w:cs="Times New Roman"/>
          <w:b w:val="0"/>
        </w:rPr>
        <w:t xml:space="preserve"> The Hub is creating a big picture list on how to engage with healthcare, police and the criminal justice system.  Also there is collaboration in progress to learn gaps in transportation and how best to record people not wanting to enter into HMIS.  </w:t>
      </w:r>
    </w:p>
    <w:p w:rsidR="00512772" w:rsidRPr="00C56D7F" w:rsidRDefault="00512772" w:rsidP="00512772">
      <w:pPr>
        <w:rPr>
          <w:rFonts w:ascii="Times New Roman" w:eastAsiaTheme="minorHAnsi" w:hAnsi="Times New Roman" w:cs="Times New Roman"/>
          <w:sz w:val="24"/>
          <w:szCs w:val="24"/>
        </w:rPr>
      </w:pPr>
      <w:r w:rsidRPr="00C56D7F">
        <w:rPr>
          <w:rFonts w:ascii="Times New Roman" w:hAnsi="Times New Roman" w:cs="Times New Roman"/>
          <w:b/>
        </w:rPr>
        <w:t>Hub 2:</w:t>
      </w:r>
      <w:r w:rsidRPr="00C56D7F">
        <w:rPr>
          <w:rFonts w:ascii="Times New Roman" w:hAnsi="Times New Roman" w:cs="Times New Roman"/>
        </w:rPr>
        <w:t xml:space="preserve"> </w:t>
      </w:r>
      <w:r w:rsidRPr="00C56D7F">
        <w:rPr>
          <w:rFonts w:ascii="Times New Roman" w:eastAsiaTheme="minorHAnsi" w:hAnsi="Times New Roman" w:cs="Times New Roman"/>
          <w:sz w:val="24"/>
          <w:szCs w:val="24"/>
        </w:rPr>
        <w:t>In addition to working with HUD TA on the encampments and getting folks connected to CES, the HC is collectively working to help find places for individuals</w:t>
      </w:r>
      <w:r w:rsidR="00357833" w:rsidRPr="00C56D7F">
        <w:rPr>
          <w:rFonts w:ascii="Times New Roman" w:eastAsiaTheme="minorHAnsi" w:hAnsi="Times New Roman" w:cs="Times New Roman"/>
          <w:sz w:val="24"/>
          <w:szCs w:val="24"/>
        </w:rPr>
        <w:t xml:space="preserve"> and families seeking asylum</w:t>
      </w:r>
      <w:r w:rsidRPr="00C56D7F">
        <w:rPr>
          <w:rFonts w:ascii="Times New Roman" w:eastAsiaTheme="minorHAnsi" w:hAnsi="Times New Roman" w:cs="Times New Roman"/>
          <w:sz w:val="24"/>
          <w:szCs w:val="24"/>
        </w:rPr>
        <w:t xml:space="preserve"> curren</w:t>
      </w:r>
      <w:r w:rsidR="00357833" w:rsidRPr="00C56D7F">
        <w:rPr>
          <w:rFonts w:ascii="Times New Roman" w:eastAsiaTheme="minorHAnsi" w:hAnsi="Times New Roman" w:cs="Times New Roman"/>
          <w:sz w:val="24"/>
          <w:szCs w:val="24"/>
        </w:rPr>
        <w:t xml:space="preserve">tly housed at the Portland Expo and connecting 211 with CES. </w:t>
      </w:r>
    </w:p>
    <w:p w:rsidR="00357833" w:rsidRPr="00C56D7F" w:rsidRDefault="00357833" w:rsidP="00512772">
      <w:pPr>
        <w:rPr>
          <w:rFonts w:ascii="Times New Roman" w:eastAsiaTheme="minorHAnsi" w:hAnsi="Times New Roman" w:cs="Times New Roman"/>
          <w:sz w:val="24"/>
          <w:szCs w:val="24"/>
        </w:rPr>
      </w:pPr>
      <w:r w:rsidRPr="00C56D7F">
        <w:rPr>
          <w:rFonts w:ascii="Times New Roman" w:eastAsiaTheme="minorHAnsi" w:hAnsi="Times New Roman" w:cs="Times New Roman"/>
          <w:b/>
          <w:sz w:val="24"/>
          <w:szCs w:val="24"/>
        </w:rPr>
        <w:t xml:space="preserve">Hub 3: </w:t>
      </w:r>
      <w:r w:rsidRPr="00C56D7F">
        <w:rPr>
          <w:rFonts w:ascii="Times New Roman" w:eastAsiaTheme="minorHAnsi" w:hAnsi="Times New Roman" w:cs="Times New Roman"/>
          <w:sz w:val="24"/>
          <w:szCs w:val="24"/>
        </w:rPr>
        <w:t>The piloting of CES is going well with 21 people accessed and 7 access points on boarded.  Over the next couple of months the HC will work with frontline staff to identify barriers and test for solutions.</w:t>
      </w:r>
      <w:r w:rsidRPr="00C56D7F">
        <w:rPr>
          <w:rFonts w:ascii="Times New Roman" w:eastAsiaTheme="minorHAnsi" w:hAnsi="Times New Roman" w:cs="Times New Roman"/>
          <w:b/>
          <w:sz w:val="24"/>
          <w:szCs w:val="24"/>
        </w:rPr>
        <w:t xml:space="preserve">  </w:t>
      </w:r>
      <w:r w:rsidRPr="00C56D7F">
        <w:rPr>
          <w:rFonts w:ascii="Times New Roman" w:eastAsiaTheme="minorHAnsi" w:hAnsi="Times New Roman" w:cs="Times New Roman"/>
          <w:sz w:val="24"/>
          <w:szCs w:val="24"/>
        </w:rPr>
        <w:t>Also</w:t>
      </w:r>
      <w:r w:rsidR="00957463">
        <w:rPr>
          <w:rFonts w:ascii="Times New Roman" w:eastAsiaTheme="minorHAnsi" w:hAnsi="Times New Roman" w:cs="Times New Roman"/>
          <w:sz w:val="24"/>
          <w:szCs w:val="24"/>
        </w:rPr>
        <w:t>,</w:t>
      </w:r>
      <w:r w:rsidRPr="00C56D7F">
        <w:rPr>
          <w:rFonts w:ascii="Times New Roman" w:eastAsiaTheme="minorHAnsi" w:hAnsi="Times New Roman" w:cs="Times New Roman"/>
          <w:sz w:val="24"/>
          <w:szCs w:val="24"/>
        </w:rPr>
        <w:t xml:space="preserve"> there is work being done on testing </w:t>
      </w:r>
      <w:r w:rsidR="00957463">
        <w:rPr>
          <w:rFonts w:ascii="Times New Roman" w:eastAsiaTheme="minorHAnsi" w:hAnsi="Times New Roman" w:cs="Times New Roman"/>
          <w:sz w:val="24"/>
          <w:szCs w:val="24"/>
        </w:rPr>
        <w:t xml:space="preserve">the </w:t>
      </w:r>
      <w:r w:rsidRPr="00C56D7F">
        <w:rPr>
          <w:rFonts w:ascii="Times New Roman" w:eastAsiaTheme="minorHAnsi" w:hAnsi="Times New Roman" w:cs="Times New Roman"/>
          <w:sz w:val="24"/>
          <w:szCs w:val="24"/>
        </w:rPr>
        <w:t>phone referral process with 211.</w:t>
      </w:r>
    </w:p>
    <w:p w:rsidR="00357833" w:rsidRPr="00C56D7F" w:rsidRDefault="00357833" w:rsidP="00512772">
      <w:pPr>
        <w:rPr>
          <w:rFonts w:ascii="Times New Roman" w:eastAsiaTheme="minorHAnsi" w:hAnsi="Times New Roman" w:cs="Times New Roman"/>
          <w:b/>
          <w:sz w:val="24"/>
          <w:szCs w:val="24"/>
        </w:rPr>
      </w:pPr>
      <w:r w:rsidRPr="00C56D7F">
        <w:rPr>
          <w:rFonts w:ascii="Times New Roman" w:eastAsiaTheme="minorHAnsi" w:hAnsi="Times New Roman" w:cs="Times New Roman"/>
          <w:b/>
          <w:sz w:val="24"/>
          <w:szCs w:val="24"/>
        </w:rPr>
        <w:t xml:space="preserve">Hub 4:  </w:t>
      </w:r>
      <w:r w:rsidRPr="00C56D7F">
        <w:rPr>
          <w:rFonts w:ascii="Times New Roman" w:eastAsiaTheme="minorHAnsi" w:hAnsi="Times New Roman" w:cs="Times New Roman"/>
          <w:sz w:val="24"/>
          <w:szCs w:val="24"/>
        </w:rPr>
        <w:t>The HC is working with providers to use HMIS as a data collection tool as well as working with providers to become access points.</w:t>
      </w:r>
      <w:r w:rsidRPr="00C56D7F">
        <w:rPr>
          <w:rFonts w:ascii="Times New Roman" w:eastAsiaTheme="minorHAnsi" w:hAnsi="Times New Roman" w:cs="Times New Roman"/>
          <w:b/>
          <w:sz w:val="24"/>
          <w:szCs w:val="24"/>
        </w:rPr>
        <w:t xml:space="preserve">  </w:t>
      </w:r>
    </w:p>
    <w:p w:rsidR="00357833" w:rsidRPr="00C56D7F" w:rsidRDefault="00357833" w:rsidP="00357833">
      <w:pPr>
        <w:rPr>
          <w:rFonts w:ascii="Times New Roman" w:eastAsiaTheme="minorHAnsi" w:hAnsi="Times New Roman" w:cs="Times New Roman"/>
          <w:b/>
          <w:sz w:val="24"/>
          <w:szCs w:val="24"/>
        </w:rPr>
      </w:pPr>
      <w:r w:rsidRPr="00C56D7F">
        <w:rPr>
          <w:rFonts w:ascii="Times New Roman" w:eastAsiaTheme="minorHAnsi" w:hAnsi="Times New Roman" w:cs="Times New Roman"/>
          <w:b/>
          <w:sz w:val="24"/>
          <w:szCs w:val="24"/>
        </w:rPr>
        <w:t xml:space="preserve">Hub 5: </w:t>
      </w:r>
      <w:r w:rsidRPr="00C56D7F">
        <w:rPr>
          <w:rFonts w:ascii="Times New Roman" w:eastAsiaTheme="minorHAnsi" w:hAnsi="Times New Roman" w:cs="Times New Roman"/>
          <w:sz w:val="24"/>
          <w:szCs w:val="24"/>
        </w:rPr>
        <w:t xml:space="preserve">A robust community stake holder support group </w:t>
      </w:r>
      <w:r w:rsidR="0096348D" w:rsidRPr="00C56D7F">
        <w:rPr>
          <w:rFonts w:ascii="Times New Roman" w:eastAsiaTheme="minorHAnsi" w:hAnsi="Times New Roman" w:cs="Times New Roman"/>
          <w:sz w:val="24"/>
          <w:szCs w:val="24"/>
        </w:rPr>
        <w:t xml:space="preserve">has been formed.  The group designed a </w:t>
      </w:r>
      <w:r w:rsidR="0096348D" w:rsidRPr="00C56D7F">
        <w:rPr>
          <w:rFonts w:ascii="Times New Roman" w:eastAsiaTheme="minorHAnsi" w:hAnsi="Times New Roman" w:cs="Times New Roman"/>
          <w:i/>
          <w:sz w:val="24"/>
          <w:szCs w:val="24"/>
        </w:rPr>
        <w:t>Through the Night</w:t>
      </w:r>
      <w:r w:rsidR="0096348D" w:rsidRPr="00C56D7F">
        <w:rPr>
          <w:rFonts w:ascii="Times New Roman" w:eastAsiaTheme="minorHAnsi" w:hAnsi="Times New Roman" w:cs="Times New Roman"/>
          <w:sz w:val="24"/>
          <w:szCs w:val="24"/>
        </w:rPr>
        <w:t xml:space="preserve"> pamphlet to give </w:t>
      </w:r>
      <w:r w:rsidR="00957463">
        <w:rPr>
          <w:rFonts w:ascii="Times New Roman" w:eastAsiaTheme="minorHAnsi" w:hAnsi="Times New Roman" w:cs="Times New Roman"/>
          <w:sz w:val="24"/>
          <w:szCs w:val="24"/>
        </w:rPr>
        <w:t xml:space="preserve">to </w:t>
      </w:r>
      <w:r w:rsidR="0096348D" w:rsidRPr="00C56D7F">
        <w:rPr>
          <w:rFonts w:ascii="Times New Roman" w:eastAsiaTheme="minorHAnsi" w:hAnsi="Times New Roman" w:cs="Times New Roman"/>
          <w:sz w:val="24"/>
          <w:szCs w:val="24"/>
        </w:rPr>
        <w:t>people and local police departments listing available resources.</w:t>
      </w:r>
      <w:r w:rsidR="0096348D" w:rsidRPr="00C56D7F">
        <w:rPr>
          <w:rFonts w:ascii="Times New Roman" w:eastAsiaTheme="minorHAnsi" w:hAnsi="Times New Roman" w:cs="Times New Roman"/>
          <w:b/>
          <w:sz w:val="24"/>
          <w:szCs w:val="24"/>
        </w:rPr>
        <w:t xml:space="preserve">  </w:t>
      </w:r>
    </w:p>
    <w:p w:rsidR="00357833" w:rsidRPr="00C56D7F" w:rsidRDefault="00357833" w:rsidP="00357833">
      <w:pPr>
        <w:rPr>
          <w:rFonts w:ascii="Times New Roman" w:eastAsiaTheme="minorHAnsi" w:hAnsi="Times New Roman" w:cs="Times New Roman"/>
          <w:b/>
          <w:sz w:val="24"/>
          <w:szCs w:val="24"/>
        </w:rPr>
      </w:pPr>
      <w:r w:rsidRPr="00C56D7F">
        <w:rPr>
          <w:rFonts w:ascii="Times New Roman" w:eastAsiaTheme="minorHAnsi" w:hAnsi="Times New Roman" w:cs="Times New Roman"/>
          <w:b/>
          <w:sz w:val="24"/>
          <w:szCs w:val="24"/>
        </w:rPr>
        <w:t>Hub 6:</w:t>
      </w:r>
      <w:r w:rsidR="0096348D" w:rsidRPr="00C56D7F">
        <w:rPr>
          <w:rFonts w:ascii="Times New Roman" w:eastAsiaTheme="minorHAnsi" w:hAnsi="Times New Roman" w:cs="Times New Roman"/>
          <w:b/>
          <w:sz w:val="24"/>
          <w:szCs w:val="24"/>
        </w:rPr>
        <w:t xml:space="preserve"> </w:t>
      </w:r>
      <w:r w:rsidR="00957463">
        <w:rPr>
          <w:rFonts w:ascii="Times New Roman" w:eastAsiaTheme="minorHAnsi" w:hAnsi="Times New Roman" w:cs="Times New Roman"/>
          <w:sz w:val="24"/>
          <w:szCs w:val="24"/>
        </w:rPr>
        <w:t>Case conferencing</w:t>
      </w:r>
      <w:r w:rsidR="0096348D" w:rsidRPr="00C56D7F">
        <w:rPr>
          <w:rFonts w:ascii="Times New Roman" w:eastAsiaTheme="minorHAnsi" w:hAnsi="Times New Roman" w:cs="Times New Roman"/>
          <w:sz w:val="24"/>
          <w:szCs w:val="24"/>
        </w:rPr>
        <w:t xml:space="preserve"> continues, 47 people have been accessed, 13 matched and 3 housed.  The HC is working to get Maine General onboard as an access point.  </w:t>
      </w:r>
      <w:r w:rsidR="0096348D" w:rsidRPr="00C56D7F">
        <w:rPr>
          <w:rFonts w:ascii="Times New Roman" w:eastAsiaTheme="minorEastAsia" w:hAnsi="Times New Roman" w:cs="Times New Roman"/>
          <w:bCs/>
          <w:color w:val="000000" w:themeColor="text1"/>
          <w:kern w:val="24"/>
          <w:sz w:val="24"/>
          <w:szCs w:val="24"/>
        </w:rPr>
        <w:t>Also</w:t>
      </w:r>
      <w:r w:rsidR="00957463">
        <w:rPr>
          <w:rFonts w:ascii="Times New Roman" w:eastAsiaTheme="minorEastAsia" w:hAnsi="Times New Roman" w:cs="Times New Roman"/>
          <w:bCs/>
          <w:color w:val="000000" w:themeColor="text1"/>
          <w:kern w:val="24"/>
          <w:sz w:val="24"/>
          <w:szCs w:val="24"/>
        </w:rPr>
        <w:t>,</w:t>
      </w:r>
      <w:r w:rsidR="0096348D" w:rsidRPr="00C56D7F">
        <w:rPr>
          <w:rFonts w:ascii="Times New Roman" w:eastAsiaTheme="minorEastAsia" w:hAnsi="Times New Roman" w:cs="Times New Roman"/>
          <w:bCs/>
          <w:color w:val="000000" w:themeColor="text1"/>
          <w:kern w:val="24"/>
          <w:sz w:val="24"/>
          <w:szCs w:val="24"/>
        </w:rPr>
        <w:t xml:space="preserve"> a one page triage form to share with hospitals and first responders is under construction.</w:t>
      </w:r>
    </w:p>
    <w:p w:rsidR="00357833" w:rsidRPr="00C56D7F" w:rsidRDefault="00357833" w:rsidP="00357833">
      <w:pPr>
        <w:rPr>
          <w:rFonts w:ascii="Times New Roman" w:eastAsiaTheme="minorHAnsi" w:hAnsi="Times New Roman" w:cs="Times New Roman"/>
          <w:sz w:val="24"/>
          <w:szCs w:val="24"/>
        </w:rPr>
      </w:pPr>
      <w:r w:rsidRPr="00C56D7F">
        <w:rPr>
          <w:rFonts w:ascii="Times New Roman" w:eastAsiaTheme="minorHAnsi" w:hAnsi="Times New Roman" w:cs="Times New Roman"/>
          <w:b/>
          <w:sz w:val="24"/>
          <w:szCs w:val="24"/>
        </w:rPr>
        <w:t>Hub 7:</w:t>
      </w:r>
      <w:r w:rsidR="0096348D" w:rsidRPr="00C56D7F">
        <w:rPr>
          <w:rFonts w:ascii="Times New Roman" w:eastAsiaTheme="minorHAnsi" w:hAnsi="Times New Roman" w:cs="Times New Roman"/>
          <w:b/>
          <w:sz w:val="24"/>
          <w:szCs w:val="24"/>
        </w:rPr>
        <w:t xml:space="preserve"> </w:t>
      </w:r>
      <w:r w:rsidR="0096348D" w:rsidRPr="00C56D7F">
        <w:rPr>
          <w:rFonts w:ascii="Times New Roman" w:eastAsiaTheme="minorHAnsi" w:hAnsi="Times New Roman" w:cs="Times New Roman"/>
          <w:sz w:val="24"/>
          <w:szCs w:val="24"/>
        </w:rPr>
        <w:t>Since October, 500 people have been accessed and 108 people housed.</w:t>
      </w:r>
      <w:r w:rsidR="0096348D" w:rsidRPr="00C56D7F">
        <w:rPr>
          <w:rFonts w:ascii="Times New Roman" w:eastAsiaTheme="minorHAnsi" w:hAnsi="Times New Roman" w:cs="Times New Roman"/>
          <w:b/>
          <w:sz w:val="24"/>
          <w:szCs w:val="24"/>
        </w:rPr>
        <w:t xml:space="preserve">  </w:t>
      </w:r>
      <w:r w:rsidR="00957463">
        <w:rPr>
          <w:rFonts w:ascii="Times New Roman" w:eastAsiaTheme="minorHAnsi" w:hAnsi="Times New Roman" w:cs="Times New Roman"/>
          <w:sz w:val="24"/>
          <w:szCs w:val="24"/>
        </w:rPr>
        <w:t>Work is being don</w:t>
      </w:r>
      <w:r w:rsidR="004F6AE1" w:rsidRPr="00C56D7F">
        <w:rPr>
          <w:rFonts w:ascii="Times New Roman" w:eastAsiaTheme="minorHAnsi" w:hAnsi="Times New Roman" w:cs="Times New Roman"/>
          <w:sz w:val="24"/>
          <w:szCs w:val="24"/>
        </w:rPr>
        <w:t>e to close the remaining encampment in Bangor.</w:t>
      </w:r>
    </w:p>
    <w:p w:rsidR="00357833" w:rsidRPr="00C56D7F" w:rsidRDefault="00357833" w:rsidP="00357833">
      <w:pPr>
        <w:rPr>
          <w:rFonts w:ascii="Times New Roman" w:eastAsiaTheme="minorHAnsi" w:hAnsi="Times New Roman" w:cs="Times New Roman"/>
          <w:sz w:val="24"/>
          <w:szCs w:val="24"/>
        </w:rPr>
      </w:pPr>
      <w:r w:rsidRPr="00C56D7F">
        <w:rPr>
          <w:rFonts w:ascii="Times New Roman" w:eastAsiaTheme="minorHAnsi" w:hAnsi="Times New Roman" w:cs="Times New Roman"/>
          <w:b/>
          <w:sz w:val="24"/>
          <w:szCs w:val="24"/>
        </w:rPr>
        <w:t>Hub 8:</w:t>
      </w:r>
      <w:r w:rsidR="004F6AE1" w:rsidRPr="00C56D7F">
        <w:rPr>
          <w:rFonts w:ascii="Times New Roman" w:eastAsiaTheme="minorHAnsi" w:hAnsi="Times New Roman" w:cs="Times New Roman"/>
          <w:b/>
          <w:sz w:val="24"/>
          <w:szCs w:val="24"/>
        </w:rPr>
        <w:t xml:space="preserve"> </w:t>
      </w:r>
      <w:r w:rsidR="004F6AE1" w:rsidRPr="00C56D7F">
        <w:rPr>
          <w:rFonts w:ascii="Times New Roman" w:eastAsiaTheme="minorHAnsi" w:hAnsi="Times New Roman" w:cs="Times New Roman"/>
          <w:sz w:val="24"/>
          <w:szCs w:val="24"/>
        </w:rPr>
        <w:t xml:space="preserve">Meetings are being conducted with stakeholders to collaborate on pressing issues, for example warming/cooling centers.  Case conferencing has started. There are 26 people on the byname list. Developing 221 as an access point is under way. </w:t>
      </w:r>
    </w:p>
    <w:p w:rsidR="00357833" w:rsidRPr="00C56D7F" w:rsidRDefault="00357833" w:rsidP="00512772">
      <w:pPr>
        <w:rPr>
          <w:rFonts w:ascii="Times New Roman" w:eastAsiaTheme="minorHAnsi" w:hAnsi="Times New Roman" w:cs="Times New Roman"/>
          <w:b/>
          <w:sz w:val="24"/>
          <w:szCs w:val="24"/>
        </w:rPr>
      </w:pPr>
    </w:p>
    <w:p w:rsidR="00D617B3" w:rsidRPr="00C56D7F" w:rsidRDefault="000D3E8D" w:rsidP="008A24F9">
      <w:pPr>
        <w:pStyle w:val="xmsonormal"/>
        <w:shd w:val="clear" w:color="auto" w:fill="FFFFFF"/>
        <w:rPr>
          <w:rFonts w:eastAsia="Times New Roman" w:cstheme="minorHAnsi"/>
        </w:rPr>
      </w:pPr>
      <w:r w:rsidRPr="00C56D7F">
        <w:rPr>
          <w:b/>
          <w:u w:val="single"/>
        </w:rPr>
        <w:t>No Homeless Veteran’s Challenge</w:t>
      </w:r>
      <w:r w:rsidR="008A24F9" w:rsidRPr="00C56D7F">
        <w:rPr>
          <w:b/>
          <w:u w:val="single"/>
        </w:rPr>
        <w:t>:</w:t>
      </w:r>
      <w:r w:rsidR="008A24F9" w:rsidRPr="00C56D7F">
        <w:t xml:space="preserve"> </w:t>
      </w:r>
      <w:r w:rsidR="00D617B3" w:rsidRPr="00C56D7F">
        <w:t>Dan Hodgkins</w:t>
      </w:r>
      <w:r w:rsidR="008A24F9" w:rsidRPr="00C56D7F">
        <w:t xml:space="preserve"> from Preble Street’s</w:t>
      </w:r>
      <w:r w:rsidR="008A24F9" w:rsidRPr="00C56D7F">
        <w:rPr>
          <w:b/>
        </w:rPr>
        <w:t xml:space="preserve"> </w:t>
      </w:r>
      <w:r w:rsidR="008A24F9" w:rsidRPr="00C56D7F">
        <w:rPr>
          <w:sz w:val="23"/>
          <w:szCs w:val="23"/>
        </w:rPr>
        <w:t xml:space="preserve">Veterans Housing Services attended today’s meeting to present an overview of this year’s </w:t>
      </w:r>
      <w:r w:rsidR="008A24F9" w:rsidRPr="00C56D7F">
        <w:rPr>
          <w:rFonts w:eastAsia="Times New Roman" w:cstheme="minorHAnsi"/>
        </w:rPr>
        <w:t>House 100 Vets Challenge</w:t>
      </w:r>
      <w:r w:rsidR="008C1246" w:rsidRPr="00C56D7F">
        <w:rPr>
          <w:rFonts w:eastAsia="Times New Roman" w:cstheme="minorHAnsi"/>
        </w:rPr>
        <w:t>:</w:t>
      </w:r>
      <w:r w:rsidR="006E6DBD" w:rsidRPr="00C56D7F">
        <w:rPr>
          <w:rFonts w:eastAsia="Times New Roman" w:cstheme="minorHAnsi"/>
        </w:rPr>
        <w:t xml:space="preserve"> “</w:t>
      </w:r>
      <w:r w:rsidR="006E6DBD" w:rsidRPr="00C56D7F">
        <w:rPr>
          <w:rFonts w:eastAsia="Times New Roman" w:cstheme="minorHAnsi"/>
          <w:i/>
        </w:rPr>
        <w:t>The way Maine can be.”</w:t>
      </w:r>
      <w:r w:rsidR="008A24F9" w:rsidRPr="00C56D7F">
        <w:rPr>
          <w:rFonts w:eastAsia="Times New Roman" w:cstheme="minorHAnsi"/>
        </w:rPr>
        <w:t xml:space="preserve"> The challenge will start</w:t>
      </w:r>
      <w:r w:rsidR="006E6DBD" w:rsidRPr="00C56D7F">
        <w:rPr>
          <w:rFonts w:eastAsia="Times New Roman" w:cstheme="minorHAnsi"/>
        </w:rPr>
        <w:t xml:space="preserve"> on </w:t>
      </w:r>
      <w:r w:rsidR="008A24F9" w:rsidRPr="00C56D7F">
        <w:rPr>
          <w:rFonts w:eastAsia="Times New Roman" w:cstheme="minorHAnsi"/>
        </w:rPr>
        <w:t xml:space="preserve">August </w:t>
      </w:r>
      <w:r w:rsidR="006E6DBD" w:rsidRPr="00C56D7F">
        <w:rPr>
          <w:rFonts w:eastAsia="Times New Roman" w:cstheme="minorHAnsi"/>
        </w:rPr>
        <w:t>4</w:t>
      </w:r>
      <w:r w:rsidR="006E6DBD" w:rsidRPr="00C56D7F">
        <w:rPr>
          <w:rFonts w:eastAsia="Times New Roman" w:cstheme="minorHAnsi"/>
          <w:vertAlign w:val="superscript"/>
        </w:rPr>
        <w:t>th</w:t>
      </w:r>
      <w:r w:rsidR="006E6DBD" w:rsidRPr="00C56D7F">
        <w:rPr>
          <w:rFonts w:eastAsia="Times New Roman" w:cstheme="minorHAnsi"/>
        </w:rPr>
        <w:t xml:space="preserve"> </w:t>
      </w:r>
      <w:r w:rsidR="008A24F9" w:rsidRPr="00C56D7F">
        <w:rPr>
          <w:rFonts w:eastAsia="Times New Roman" w:cstheme="minorHAnsi"/>
        </w:rPr>
        <w:t xml:space="preserve">and run through </w:t>
      </w:r>
      <w:r w:rsidR="006E6DBD" w:rsidRPr="00C56D7F">
        <w:rPr>
          <w:rFonts w:eastAsia="Times New Roman" w:cstheme="minorHAnsi"/>
        </w:rPr>
        <w:t>V</w:t>
      </w:r>
      <w:r w:rsidR="008A24F9" w:rsidRPr="00C56D7F">
        <w:rPr>
          <w:rFonts w:eastAsia="Times New Roman" w:cstheme="minorHAnsi"/>
        </w:rPr>
        <w:t>eteran’s</w:t>
      </w:r>
      <w:r w:rsidR="006E6DBD" w:rsidRPr="00C56D7F">
        <w:rPr>
          <w:rFonts w:eastAsia="Times New Roman" w:cstheme="minorHAnsi"/>
        </w:rPr>
        <w:t xml:space="preserve"> Day with the goal of housing 100 vets in 100 days by engag</w:t>
      </w:r>
      <w:r w:rsidR="00957463">
        <w:rPr>
          <w:rFonts w:eastAsia="Times New Roman" w:cstheme="minorHAnsi"/>
        </w:rPr>
        <w:t>ing these five key components into</w:t>
      </w:r>
      <w:r w:rsidR="006E6DBD" w:rsidRPr="00C56D7F">
        <w:rPr>
          <w:rFonts w:eastAsia="Times New Roman" w:cstheme="minorHAnsi"/>
        </w:rPr>
        <w:t xml:space="preserve"> the challenge: community relations, fundraising, landlord engagement, a data dash board and unit matching.</w:t>
      </w:r>
      <w:r w:rsidR="008A24F9" w:rsidRPr="00C56D7F">
        <w:rPr>
          <w:rFonts w:eastAsia="Times New Roman" w:cstheme="minorHAnsi"/>
          <w:b/>
        </w:rPr>
        <w:t xml:space="preserve"> </w:t>
      </w:r>
      <w:r w:rsidR="008A24F9" w:rsidRPr="00C56D7F">
        <w:rPr>
          <w:rFonts w:eastAsia="Times New Roman" w:cstheme="minorHAnsi"/>
        </w:rPr>
        <w:t>Dan asked for all agencies to assist by amplifying the message of the challenge on their social media pl</w:t>
      </w:r>
      <w:r w:rsidR="00D50B4C" w:rsidRPr="00C56D7F">
        <w:rPr>
          <w:rFonts w:eastAsia="Times New Roman" w:cstheme="minorHAnsi"/>
        </w:rPr>
        <w:t>atforms,</w:t>
      </w:r>
      <w:r w:rsidR="008A24F9" w:rsidRPr="00C56D7F">
        <w:rPr>
          <w:rFonts w:eastAsia="Times New Roman" w:cstheme="minorHAnsi"/>
        </w:rPr>
        <w:t xml:space="preserve"> to assist in reducing the negative sti</w:t>
      </w:r>
      <w:r w:rsidR="006E6DBD" w:rsidRPr="00C56D7F">
        <w:rPr>
          <w:rFonts w:eastAsia="Times New Roman" w:cstheme="minorHAnsi"/>
        </w:rPr>
        <w:t xml:space="preserve">gmas attached to homeless vets and by signing a partner pledge. </w:t>
      </w:r>
      <w:r w:rsidR="00D50B4C" w:rsidRPr="00C56D7F">
        <w:rPr>
          <w:rFonts w:eastAsia="Times New Roman" w:cstheme="minorHAnsi"/>
        </w:rPr>
        <w:t xml:space="preserve">Both the slide deck from today’s presentation and a partner pledge form will be posted on the Maine Home Planning website: mainehomelessplanning.org </w:t>
      </w:r>
      <w:r w:rsidR="006E6DBD" w:rsidRPr="00C56D7F">
        <w:rPr>
          <w:rFonts w:eastAsia="Times New Roman" w:cstheme="minorHAnsi"/>
        </w:rPr>
        <w:t xml:space="preserve"> </w:t>
      </w:r>
    </w:p>
    <w:p w:rsidR="00D50B4C" w:rsidRPr="00C56D7F" w:rsidRDefault="00D50B4C" w:rsidP="008A24F9">
      <w:pPr>
        <w:pStyle w:val="xmsonormal"/>
        <w:shd w:val="clear" w:color="auto" w:fill="FFFFFF"/>
      </w:pPr>
    </w:p>
    <w:p w:rsidR="002D4D5F" w:rsidRPr="00C56D7F" w:rsidRDefault="002D4D5F" w:rsidP="00000F0B">
      <w:pPr>
        <w:pStyle w:val="Heading2"/>
        <w:rPr>
          <w:rFonts w:ascii="Times New Roman" w:eastAsia="Times New Roman" w:hAnsi="Times New Roman" w:cs="Times New Roman"/>
          <w:b/>
          <w:bCs/>
          <w:color w:val="auto"/>
          <w:sz w:val="36"/>
          <w:szCs w:val="36"/>
        </w:rPr>
      </w:pPr>
      <w:r w:rsidRPr="00C56D7F">
        <w:rPr>
          <w:rFonts w:ascii="Times New Roman" w:eastAsiaTheme="minorHAnsi" w:hAnsi="Times New Roman" w:cs="Times New Roman"/>
          <w:b/>
          <w:color w:val="auto"/>
          <w:sz w:val="24"/>
          <w:szCs w:val="24"/>
          <w:u w:val="single"/>
        </w:rPr>
        <w:lastRenderedPageBreak/>
        <w:t>Housing Policy Update:</w:t>
      </w:r>
      <w:r w:rsidRPr="00C56D7F">
        <w:rPr>
          <w:rFonts w:ascii="Times New Roman" w:eastAsiaTheme="minorHAnsi" w:hAnsi="Times New Roman" w:cs="Times New Roman"/>
          <w:b/>
          <w:color w:val="auto"/>
          <w:sz w:val="24"/>
          <w:szCs w:val="24"/>
        </w:rPr>
        <w:t xml:space="preserve"> </w:t>
      </w:r>
      <w:r w:rsidRPr="00C56D7F">
        <w:rPr>
          <w:rFonts w:ascii="Times New Roman" w:eastAsiaTheme="minorHAnsi" w:hAnsi="Times New Roman" w:cs="Times New Roman"/>
          <w:color w:val="auto"/>
          <w:sz w:val="24"/>
          <w:szCs w:val="24"/>
        </w:rPr>
        <w:t xml:space="preserve">Greg Payne </w:t>
      </w:r>
      <w:r w:rsidRPr="00C56D7F">
        <w:rPr>
          <w:rFonts w:ascii="Times New Roman" w:hAnsi="Times New Roman" w:cs="Times New Roman"/>
          <w:color w:val="auto"/>
          <w:sz w:val="24"/>
          <w:szCs w:val="24"/>
        </w:rPr>
        <w:t>Governor’s Senior Advisor on Housing Policy brought the Council up-to-date</w:t>
      </w:r>
      <w:r w:rsidR="002E1136" w:rsidRPr="00C56D7F">
        <w:rPr>
          <w:rFonts w:ascii="Times New Roman" w:hAnsi="Times New Roman" w:cs="Times New Roman"/>
          <w:color w:val="auto"/>
          <w:sz w:val="24"/>
          <w:szCs w:val="24"/>
        </w:rPr>
        <w:t xml:space="preserve"> on legislation focusing on housing and homelessness.  The budget is currently with the Committee o</w:t>
      </w:r>
      <w:r w:rsidR="003F1D57">
        <w:rPr>
          <w:rFonts w:ascii="Times New Roman" w:hAnsi="Times New Roman" w:cs="Times New Roman"/>
          <w:color w:val="auto"/>
          <w:sz w:val="24"/>
          <w:szCs w:val="24"/>
        </w:rPr>
        <w:t>n Appropriations and Financial A</w:t>
      </w:r>
      <w:r w:rsidR="002E1136" w:rsidRPr="00C56D7F">
        <w:rPr>
          <w:rFonts w:ascii="Times New Roman" w:hAnsi="Times New Roman" w:cs="Times New Roman"/>
          <w:color w:val="auto"/>
          <w:sz w:val="24"/>
          <w:szCs w:val="24"/>
        </w:rPr>
        <w:t xml:space="preserve">ffairs.  The proposed budget earmarks 80 million for housing (35 million for rural rental </w:t>
      </w:r>
      <w:r w:rsidR="00000F0B" w:rsidRPr="00C56D7F">
        <w:rPr>
          <w:rFonts w:ascii="Times New Roman" w:hAnsi="Times New Roman" w:cs="Times New Roman"/>
          <w:color w:val="auto"/>
          <w:sz w:val="24"/>
          <w:szCs w:val="24"/>
        </w:rPr>
        <w:t>housing,</w:t>
      </w:r>
      <w:r w:rsidR="002E1136" w:rsidRPr="00C56D7F">
        <w:rPr>
          <w:rFonts w:ascii="Times New Roman" w:hAnsi="Times New Roman" w:cs="Times New Roman"/>
          <w:color w:val="auto"/>
          <w:sz w:val="24"/>
          <w:szCs w:val="24"/>
        </w:rPr>
        <w:t xml:space="preserve"> 35 million </w:t>
      </w:r>
      <w:r w:rsidR="003F1D57">
        <w:rPr>
          <w:rFonts w:ascii="Times New Roman" w:hAnsi="Times New Roman" w:cs="Times New Roman"/>
          <w:color w:val="auto"/>
          <w:sz w:val="24"/>
          <w:szCs w:val="24"/>
        </w:rPr>
        <w:t xml:space="preserve">to </w:t>
      </w:r>
      <w:r w:rsidR="002E1136" w:rsidRPr="00C56D7F">
        <w:rPr>
          <w:rFonts w:ascii="Times New Roman" w:hAnsi="Times New Roman" w:cs="Times New Roman"/>
          <w:color w:val="auto"/>
          <w:sz w:val="24"/>
          <w:szCs w:val="24"/>
        </w:rPr>
        <w:t>subsidize 4% tax cr</w:t>
      </w:r>
      <w:r w:rsidR="00000F0B" w:rsidRPr="00C56D7F">
        <w:rPr>
          <w:rFonts w:ascii="Times New Roman" w:hAnsi="Times New Roman" w:cs="Times New Roman"/>
          <w:color w:val="auto"/>
          <w:sz w:val="24"/>
          <w:szCs w:val="24"/>
        </w:rPr>
        <w:t>edits for LIHT</w:t>
      </w:r>
      <w:r w:rsidR="002E1136" w:rsidRPr="00C56D7F">
        <w:rPr>
          <w:rFonts w:ascii="Times New Roman" w:hAnsi="Times New Roman" w:cs="Times New Roman"/>
          <w:color w:val="auto"/>
          <w:sz w:val="24"/>
          <w:szCs w:val="24"/>
        </w:rPr>
        <w:t xml:space="preserve">C and 10 million to fund </w:t>
      </w:r>
      <w:r w:rsidR="00000F0B" w:rsidRPr="00C56D7F">
        <w:rPr>
          <w:rFonts w:ascii="Times New Roman" w:hAnsi="Times New Roman" w:cs="Times New Roman"/>
          <w:color w:val="auto"/>
          <w:sz w:val="24"/>
          <w:szCs w:val="24"/>
        </w:rPr>
        <w:t>innovated</w:t>
      </w:r>
      <w:r w:rsidR="002E1136" w:rsidRPr="00C56D7F">
        <w:rPr>
          <w:rFonts w:ascii="Times New Roman" w:hAnsi="Times New Roman" w:cs="Times New Roman"/>
          <w:color w:val="auto"/>
          <w:sz w:val="24"/>
          <w:szCs w:val="24"/>
        </w:rPr>
        <w:t xml:space="preserve"> attainable housing projects.</w:t>
      </w:r>
      <w:r w:rsidR="00000F0B" w:rsidRPr="00C56D7F">
        <w:rPr>
          <w:rFonts w:ascii="Times New Roman" w:hAnsi="Times New Roman" w:cs="Times New Roman"/>
          <w:color w:val="auto"/>
          <w:sz w:val="24"/>
          <w:szCs w:val="24"/>
        </w:rPr>
        <w:t>)  There is also 12 million in fu</w:t>
      </w:r>
      <w:r w:rsidR="002E1136" w:rsidRPr="00C56D7F">
        <w:rPr>
          <w:rFonts w:ascii="Times New Roman" w:hAnsi="Times New Roman" w:cs="Times New Roman"/>
          <w:color w:val="auto"/>
          <w:sz w:val="24"/>
          <w:szCs w:val="24"/>
        </w:rPr>
        <w:t xml:space="preserve">nding under the </w:t>
      </w:r>
      <w:r w:rsidR="00000F0B" w:rsidRPr="00C56D7F">
        <w:rPr>
          <w:rFonts w:ascii="Times New Roman" w:hAnsi="Times New Roman" w:cs="Times New Roman"/>
          <w:color w:val="auto"/>
          <w:sz w:val="24"/>
          <w:szCs w:val="24"/>
        </w:rPr>
        <w:t>Emergency Housing First B</w:t>
      </w:r>
      <w:r w:rsidR="002E1136" w:rsidRPr="00C56D7F">
        <w:rPr>
          <w:rFonts w:ascii="Times New Roman" w:hAnsi="Times New Roman" w:cs="Times New Roman"/>
          <w:color w:val="auto"/>
          <w:sz w:val="24"/>
          <w:szCs w:val="24"/>
        </w:rPr>
        <w:t>ill.  LD 1706</w:t>
      </w:r>
      <w:r w:rsidR="00000F0B" w:rsidRPr="00C56D7F">
        <w:rPr>
          <w:rFonts w:ascii="Times New Roman" w:hAnsi="Times New Roman" w:cs="Times New Roman"/>
          <w:color w:val="auto"/>
          <w:sz w:val="24"/>
          <w:szCs w:val="24"/>
        </w:rPr>
        <w:t>(</w:t>
      </w:r>
      <w:r w:rsidR="00000F0B" w:rsidRPr="00C56D7F">
        <w:rPr>
          <w:rFonts w:ascii="Times New Roman" w:eastAsia="Times New Roman" w:hAnsi="Times New Roman" w:cs="Times New Roman"/>
          <w:bCs/>
          <w:color w:val="auto"/>
          <w:sz w:val="24"/>
          <w:szCs w:val="24"/>
        </w:rPr>
        <w:t xml:space="preserve">An Act to Clarify Statewide Laws Regarding Affordable Housing and Accessory Dwelling Units) </w:t>
      </w:r>
      <w:r w:rsidR="002E1136" w:rsidRPr="00C56D7F">
        <w:rPr>
          <w:rFonts w:ascii="Times New Roman" w:hAnsi="Times New Roman" w:cs="Times New Roman"/>
          <w:color w:val="auto"/>
          <w:sz w:val="24"/>
          <w:szCs w:val="24"/>
        </w:rPr>
        <w:t>has been approved</w:t>
      </w:r>
      <w:r w:rsidR="00000F0B" w:rsidRPr="00C56D7F">
        <w:rPr>
          <w:rFonts w:ascii="Times New Roman" w:hAnsi="Times New Roman" w:cs="Times New Roman"/>
          <w:color w:val="auto"/>
          <w:sz w:val="24"/>
          <w:szCs w:val="24"/>
        </w:rPr>
        <w:t>. LD 619 (</w:t>
      </w:r>
      <w:r w:rsidR="002E1136" w:rsidRPr="00C56D7F">
        <w:rPr>
          <w:rFonts w:ascii="Times New Roman" w:hAnsi="Times New Roman" w:cs="Times New Roman"/>
          <w:color w:val="auto"/>
          <w:sz w:val="24"/>
          <w:szCs w:val="24"/>
        </w:rPr>
        <w:t xml:space="preserve">prohibiting application fees for housing) will be voted on today.  </w:t>
      </w:r>
    </w:p>
    <w:p w:rsidR="00D617B3" w:rsidRPr="00C56D7F" w:rsidRDefault="00D617B3" w:rsidP="00D617B3">
      <w:pPr>
        <w:pStyle w:val="BodyText"/>
        <w:kinsoku w:val="0"/>
        <w:overflowPunct w:val="0"/>
        <w:spacing w:line="313" w:lineRule="exact"/>
        <w:rPr>
          <w:rFonts w:ascii="Times New Roman" w:hAnsi="Times New Roman" w:cs="Times New Roman"/>
        </w:rPr>
      </w:pPr>
    </w:p>
    <w:p w:rsidR="00D617B3" w:rsidRPr="00C56D7F" w:rsidRDefault="00B223CD" w:rsidP="00201D05">
      <w:pPr>
        <w:widowControl/>
        <w:rPr>
          <w:rFonts w:cs="Calibri"/>
        </w:rPr>
      </w:pPr>
      <w:r w:rsidRPr="00C56D7F">
        <w:rPr>
          <w:rFonts w:ascii="Times New Roman" w:hAnsi="Times New Roman" w:cs="Times New Roman"/>
          <w:b/>
          <w:sz w:val="24"/>
          <w:szCs w:val="24"/>
          <w:u w:val="single"/>
        </w:rPr>
        <w:t>Opioid Response:</w:t>
      </w:r>
      <w:r w:rsidRPr="00C56D7F">
        <w:rPr>
          <w:rFonts w:ascii="Times New Roman" w:hAnsi="Times New Roman" w:cs="Times New Roman"/>
          <w:sz w:val="24"/>
          <w:szCs w:val="24"/>
        </w:rPr>
        <w:t xml:space="preserve"> Gordon Smith joined today’s meeting to give an update on data relating to Maine’s monthly overdose report.   April showed a small decline in morality and there has been a 4% overall decline (201</w:t>
      </w:r>
      <w:r w:rsidR="006A3CDA" w:rsidRPr="00C56D7F">
        <w:rPr>
          <w:rFonts w:ascii="Times New Roman" w:hAnsi="Times New Roman" w:cs="Times New Roman"/>
          <w:sz w:val="24"/>
          <w:szCs w:val="24"/>
        </w:rPr>
        <w:t xml:space="preserve"> people</w:t>
      </w:r>
      <w:r w:rsidRPr="00C56D7F">
        <w:rPr>
          <w:rFonts w:ascii="Times New Roman" w:hAnsi="Times New Roman" w:cs="Times New Roman"/>
          <w:sz w:val="24"/>
          <w:szCs w:val="24"/>
        </w:rPr>
        <w:t>) when data is compared to the first five months of 2022 (215</w:t>
      </w:r>
      <w:r w:rsidR="006A3CDA" w:rsidRPr="00C56D7F">
        <w:rPr>
          <w:rFonts w:ascii="Times New Roman" w:hAnsi="Times New Roman" w:cs="Times New Roman"/>
          <w:sz w:val="24"/>
          <w:szCs w:val="24"/>
        </w:rPr>
        <w:t xml:space="preserve"> people</w:t>
      </w:r>
      <w:r w:rsidRPr="00C56D7F">
        <w:rPr>
          <w:rFonts w:ascii="Times New Roman" w:hAnsi="Times New Roman" w:cs="Times New Roman"/>
          <w:sz w:val="24"/>
          <w:szCs w:val="24"/>
        </w:rPr>
        <w:t>).  The Fatal overdoses this year to date where “un</w:t>
      </w:r>
      <w:r w:rsidR="00CA5D4F" w:rsidRPr="00C56D7F">
        <w:rPr>
          <w:rFonts w:ascii="Times New Roman" w:hAnsi="Times New Roman" w:cs="Times New Roman"/>
          <w:sz w:val="24"/>
          <w:szCs w:val="24"/>
        </w:rPr>
        <w:t>-</w:t>
      </w:r>
      <w:r w:rsidRPr="00C56D7F">
        <w:rPr>
          <w:rFonts w:ascii="Times New Roman" w:hAnsi="Times New Roman" w:cs="Times New Roman"/>
          <w:sz w:val="24"/>
          <w:szCs w:val="24"/>
        </w:rPr>
        <w:t xml:space="preserve">domiciled or transient” was indicated equaled 21 individuals, </w:t>
      </w:r>
      <w:r w:rsidR="003F1D57">
        <w:rPr>
          <w:rFonts w:ascii="Times New Roman" w:hAnsi="Times New Roman" w:cs="Times New Roman"/>
          <w:sz w:val="24"/>
          <w:szCs w:val="24"/>
        </w:rPr>
        <w:t xml:space="preserve">representing 10% of all </w:t>
      </w:r>
      <w:r w:rsidRPr="00C56D7F">
        <w:rPr>
          <w:rFonts w:ascii="Times New Roman" w:hAnsi="Times New Roman" w:cs="Times New Roman"/>
          <w:sz w:val="24"/>
          <w:szCs w:val="24"/>
        </w:rPr>
        <w:t xml:space="preserve"> fatal overdoses.</w:t>
      </w:r>
      <w:r w:rsidRPr="00C56D7F">
        <w:t xml:space="preserve"> </w:t>
      </w:r>
      <w:r w:rsidRPr="00C56D7F">
        <w:rPr>
          <w:rFonts w:ascii="Times New Roman" w:hAnsi="Times New Roman" w:cs="Times New Roman"/>
          <w:sz w:val="24"/>
          <w:szCs w:val="24"/>
        </w:rPr>
        <w:t>The largest number</w:t>
      </w:r>
      <w:r w:rsidRPr="00C56D7F">
        <w:t xml:space="preserve"> </w:t>
      </w:r>
      <w:r w:rsidRPr="00C56D7F">
        <w:rPr>
          <w:rFonts w:ascii="Times New Roman" w:hAnsi="Times New Roman" w:cs="Times New Roman"/>
          <w:sz w:val="24"/>
          <w:szCs w:val="24"/>
        </w:rPr>
        <w:t>of ODs (38%) occurred in Cumberland</w:t>
      </w:r>
      <w:r w:rsidR="006A3CDA" w:rsidRPr="00C56D7F">
        <w:rPr>
          <w:rFonts w:ascii="Times New Roman" w:hAnsi="Times New Roman" w:cs="Times New Roman"/>
          <w:sz w:val="24"/>
          <w:szCs w:val="24"/>
        </w:rPr>
        <w:t xml:space="preserve"> County</w:t>
      </w:r>
      <w:r w:rsidRPr="00C56D7F">
        <w:rPr>
          <w:rFonts w:ascii="Times New Roman" w:hAnsi="Times New Roman" w:cs="Times New Roman"/>
          <w:sz w:val="24"/>
          <w:szCs w:val="24"/>
        </w:rPr>
        <w:t xml:space="preserve">. </w:t>
      </w:r>
      <w:r w:rsidR="006A3CDA" w:rsidRPr="00C56D7F">
        <w:rPr>
          <w:rFonts w:ascii="Times New Roman" w:hAnsi="Times New Roman" w:cs="Times New Roman"/>
          <w:sz w:val="24"/>
          <w:szCs w:val="24"/>
        </w:rPr>
        <w:t>Additional data can found by looking</w:t>
      </w:r>
      <w:r w:rsidR="00EA6FBD" w:rsidRPr="00C56D7F">
        <w:rPr>
          <w:rFonts w:ascii="Times New Roman" w:hAnsi="Times New Roman" w:cs="Times New Roman"/>
          <w:sz w:val="24"/>
          <w:szCs w:val="24"/>
        </w:rPr>
        <w:t xml:space="preserve"> </w:t>
      </w:r>
      <w:r w:rsidR="00201D05" w:rsidRPr="00C56D7F">
        <w:rPr>
          <w:rFonts w:ascii="Times New Roman" w:hAnsi="Times New Roman" w:cs="Times New Roman"/>
          <w:sz w:val="24"/>
          <w:szCs w:val="24"/>
        </w:rPr>
        <w:t xml:space="preserve">on </w:t>
      </w:r>
      <w:r w:rsidRPr="00C56D7F">
        <w:rPr>
          <w:rFonts w:ascii="Times New Roman" w:hAnsi="Times New Roman" w:cs="Times New Roman"/>
          <w:sz w:val="24"/>
          <w:szCs w:val="24"/>
        </w:rPr>
        <w:t xml:space="preserve">the </w:t>
      </w:r>
      <w:hyperlink r:id="rId8" w:history="1">
        <w:r w:rsidRPr="00C56D7F">
          <w:rPr>
            <w:rStyle w:val="Hyperlink"/>
            <w:rFonts w:ascii="Times New Roman" w:hAnsi="Times New Roman" w:cs="Times New Roman"/>
            <w:sz w:val="24"/>
            <w:szCs w:val="24"/>
          </w:rPr>
          <w:t>https://mainedrugdata.org</w:t>
        </w:r>
      </w:hyperlink>
      <w:r w:rsidRPr="00C56D7F">
        <w:rPr>
          <w:rFonts w:ascii="Times New Roman" w:hAnsi="Times New Roman" w:cs="Times New Roman"/>
          <w:sz w:val="24"/>
          <w:szCs w:val="24"/>
        </w:rPr>
        <w:t xml:space="preserve"> site</w:t>
      </w:r>
      <w:r w:rsidR="00EA6FBD" w:rsidRPr="00C56D7F">
        <w:rPr>
          <w:rFonts w:ascii="Times New Roman" w:hAnsi="Times New Roman" w:cs="Times New Roman"/>
          <w:sz w:val="24"/>
          <w:szCs w:val="24"/>
        </w:rPr>
        <w:t>.</w:t>
      </w:r>
      <w:r w:rsidRPr="00C56D7F">
        <w:rPr>
          <w:rFonts w:ascii="Times New Roman" w:hAnsi="Times New Roman" w:cs="Times New Roman"/>
          <w:sz w:val="24"/>
          <w:szCs w:val="24"/>
        </w:rPr>
        <w:t xml:space="preserve"> </w:t>
      </w:r>
      <w:r w:rsidR="00201D05" w:rsidRPr="00C56D7F">
        <w:rPr>
          <w:rFonts w:ascii="Times New Roman" w:hAnsi="Times New Roman" w:cs="Times New Roman"/>
          <w:sz w:val="24"/>
          <w:szCs w:val="24"/>
        </w:rPr>
        <w:t>The update ended with an invitation to atten</w:t>
      </w:r>
      <w:r w:rsidR="006A3CDA" w:rsidRPr="00C56D7F">
        <w:rPr>
          <w:rFonts w:ascii="Times New Roman" w:hAnsi="Times New Roman" w:cs="Times New Roman"/>
          <w:sz w:val="24"/>
          <w:szCs w:val="24"/>
        </w:rPr>
        <w:t xml:space="preserve">d </w:t>
      </w:r>
      <w:r w:rsidR="006A3CDA" w:rsidRPr="00C56D7F">
        <w:rPr>
          <w:rFonts w:ascii="Times New Roman" w:hAnsi="Times New Roman" w:cs="Times New Roman"/>
          <w:color w:val="121111"/>
          <w:sz w:val="24"/>
          <w:szCs w:val="24"/>
          <w:shd w:val="clear" w:color="auto" w:fill="FFFFFF"/>
        </w:rPr>
        <w:t>The Intersection of SUD and Unstable Housing:</w:t>
      </w:r>
      <w:r w:rsidR="006A3CDA" w:rsidRPr="00C56D7F">
        <w:rPr>
          <w:rFonts w:ascii="Times New Roman" w:hAnsi="Times New Roman" w:cs="Times New Roman"/>
          <w:bCs/>
          <w:color w:val="121111"/>
          <w:sz w:val="24"/>
          <w:szCs w:val="24"/>
          <w:bdr w:val="none" w:sz="0" w:space="0" w:color="auto" w:frame="1"/>
          <w:shd w:val="clear" w:color="auto" w:fill="FFFFFF"/>
        </w:rPr>
        <w:t xml:space="preserve"> Opioid Response Summit on Thursday, July 20, 202</w:t>
      </w:r>
      <w:r w:rsidR="00CA5D4F" w:rsidRPr="00C56D7F">
        <w:rPr>
          <w:rFonts w:ascii="Times New Roman" w:hAnsi="Times New Roman" w:cs="Times New Roman"/>
          <w:bCs/>
          <w:color w:val="121111"/>
          <w:sz w:val="24"/>
          <w:szCs w:val="24"/>
          <w:bdr w:val="none" w:sz="0" w:space="0" w:color="auto" w:frame="1"/>
          <w:shd w:val="clear" w:color="auto" w:fill="FFFFFF"/>
        </w:rPr>
        <w:t>3 at the Cross Insurance Arena in Portland.  Admission fees can be waived</w:t>
      </w:r>
      <w:r w:rsidR="00260E5C" w:rsidRPr="00C56D7F">
        <w:rPr>
          <w:rFonts w:ascii="Times New Roman" w:hAnsi="Times New Roman" w:cs="Times New Roman"/>
          <w:bCs/>
          <w:color w:val="121111"/>
          <w:sz w:val="24"/>
          <w:szCs w:val="24"/>
          <w:bdr w:val="none" w:sz="0" w:space="0" w:color="auto" w:frame="1"/>
          <w:shd w:val="clear" w:color="auto" w:fill="FFFFFF"/>
        </w:rPr>
        <w:t xml:space="preserve"> for people in recovery and </w:t>
      </w:r>
      <w:r w:rsidR="0062677C" w:rsidRPr="00C56D7F">
        <w:rPr>
          <w:rFonts w:ascii="Times New Roman" w:hAnsi="Times New Roman" w:cs="Times New Roman"/>
          <w:bCs/>
          <w:color w:val="121111"/>
          <w:sz w:val="24"/>
          <w:szCs w:val="24"/>
          <w:bdr w:val="none" w:sz="0" w:space="0" w:color="auto" w:frame="1"/>
          <w:shd w:val="clear" w:color="auto" w:fill="FFFFFF"/>
        </w:rPr>
        <w:t xml:space="preserve">for </w:t>
      </w:r>
      <w:r w:rsidR="00260E5C" w:rsidRPr="00C56D7F">
        <w:rPr>
          <w:rFonts w:ascii="Times New Roman" w:hAnsi="Times New Roman" w:cs="Times New Roman"/>
          <w:bCs/>
          <w:color w:val="121111"/>
          <w:sz w:val="24"/>
          <w:szCs w:val="24"/>
          <w:bdr w:val="none" w:sz="0" w:space="0" w:color="auto" w:frame="1"/>
          <w:shd w:val="clear" w:color="auto" w:fill="FFFFFF"/>
        </w:rPr>
        <w:t xml:space="preserve">recovery allies. </w:t>
      </w:r>
    </w:p>
    <w:p w:rsidR="00CA5D4F" w:rsidRPr="00C56D7F" w:rsidRDefault="00CA5D4F" w:rsidP="00D617B3">
      <w:pPr>
        <w:pStyle w:val="BodyText"/>
        <w:kinsoku w:val="0"/>
        <w:overflowPunct w:val="0"/>
        <w:spacing w:line="313" w:lineRule="exact"/>
        <w:rPr>
          <w:rFonts w:ascii="Times New Roman" w:hAnsi="Times New Roman" w:cs="Times New Roman"/>
          <w:b w:val="0"/>
        </w:rPr>
      </w:pPr>
    </w:p>
    <w:p w:rsidR="00D617B3" w:rsidRPr="00C56D7F" w:rsidRDefault="00CA5D4F" w:rsidP="00CA5D4F">
      <w:pPr>
        <w:pStyle w:val="BodyText"/>
        <w:kinsoku w:val="0"/>
        <w:overflowPunct w:val="0"/>
        <w:spacing w:line="313" w:lineRule="exact"/>
        <w:rPr>
          <w:rFonts w:ascii="Times New Roman" w:hAnsi="Times New Roman" w:cs="Times New Roman"/>
          <w:b w:val="0"/>
        </w:rPr>
      </w:pPr>
      <w:r w:rsidRPr="00C56D7F">
        <w:rPr>
          <w:rFonts w:ascii="Times New Roman" w:hAnsi="Times New Roman" w:cs="Times New Roman"/>
          <w:b w:val="0"/>
        </w:rPr>
        <w:t>An hour of the meeting was dedicated to</w:t>
      </w:r>
      <w:r w:rsidR="00D617B3" w:rsidRPr="00C56D7F">
        <w:rPr>
          <w:rFonts w:ascii="Times New Roman" w:hAnsi="Times New Roman" w:cs="Times New Roman"/>
          <w:b w:val="0"/>
        </w:rPr>
        <w:t xml:space="preserve"> Breakout Sessions (4 rooms-3 </w:t>
      </w:r>
      <w:r w:rsidR="00D44D0C" w:rsidRPr="00C56D7F">
        <w:rPr>
          <w:rFonts w:ascii="Times New Roman" w:hAnsi="Times New Roman" w:cs="Times New Roman"/>
          <w:b w:val="0"/>
        </w:rPr>
        <w:t xml:space="preserve">for </w:t>
      </w:r>
      <w:r w:rsidR="00D617B3" w:rsidRPr="00C56D7F">
        <w:rPr>
          <w:rFonts w:ascii="Times New Roman" w:hAnsi="Times New Roman" w:cs="Times New Roman"/>
          <w:b w:val="0"/>
        </w:rPr>
        <w:t xml:space="preserve">regions and </w:t>
      </w:r>
      <w:r w:rsidR="00D44D0C" w:rsidRPr="00C56D7F">
        <w:rPr>
          <w:rFonts w:ascii="Times New Roman" w:hAnsi="Times New Roman" w:cs="Times New Roman"/>
          <w:b w:val="0"/>
        </w:rPr>
        <w:t xml:space="preserve">1 for </w:t>
      </w:r>
      <w:r w:rsidR="00D617B3" w:rsidRPr="00C56D7F">
        <w:rPr>
          <w:rFonts w:ascii="Times New Roman" w:hAnsi="Times New Roman" w:cs="Times New Roman"/>
          <w:b w:val="0"/>
        </w:rPr>
        <w:t xml:space="preserve">voting members) followed by </w:t>
      </w:r>
      <w:r w:rsidR="003F1D57">
        <w:rPr>
          <w:rFonts w:ascii="Times New Roman" w:hAnsi="Times New Roman" w:cs="Times New Roman"/>
          <w:b w:val="0"/>
        </w:rPr>
        <w:t>a group d</w:t>
      </w:r>
      <w:r w:rsidR="00D617B3" w:rsidRPr="00C56D7F">
        <w:rPr>
          <w:rFonts w:ascii="Times New Roman" w:hAnsi="Times New Roman" w:cs="Times New Roman"/>
          <w:b w:val="0"/>
        </w:rPr>
        <w:t>iscussion</w:t>
      </w:r>
      <w:r w:rsidRPr="00C56D7F">
        <w:rPr>
          <w:rFonts w:ascii="Times New Roman" w:hAnsi="Times New Roman" w:cs="Times New Roman"/>
          <w:b w:val="0"/>
        </w:rPr>
        <w:t xml:space="preserve"> on the </w:t>
      </w:r>
      <w:r w:rsidR="00D617B3" w:rsidRPr="00C56D7F">
        <w:rPr>
          <w:rFonts w:ascii="Times New Roman" w:hAnsi="Times New Roman" w:cs="Times New Roman"/>
          <w:b w:val="0"/>
        </w:rPr>
        <w:t xml:space="preserve">Structure of </w:t>
      </w:r>
      <w:r w:rsidRPr="00C56D7F">
        <w:rPr>
          <w:rFonts w:ascii="Times New Roman" w:hAnsi="Times New Roman" w:cs="Times New Roman"/>
          <w:b w:val="0"/>
        </w:rPr>
        <w:t xml:space="preserve">SHC </w:t>
      </w:r>
      <w:r w:rsidR="00D617B3" w:rsidRPr="00C56D7F">
        <w:rPr>
          <w:rFonts w:ascii="Times New Roman" w:hAnsi="Times New Roman" w:cs="Times New Roman"/>
          <w:b w:val="0"/>
        </w:rPr>
        <w:t>Meet</w:t>
      </w:r>
      <w:r w:rsidRPr="00C56D7F">
        <w:rPr>
          <w:rFonts w:ascii="Times New Roman" w:hAnsi="Times New Roman" w:cs="Times New Roman"/>
          <w:b w:val="0"/>
        </w:rPr>
        <w:t xml:space="preserve">ings and </w:t>
      </w:r>
      <w:r w:rsidR="00D44D0C" w:rsidRPr="00C56D7F">
        <w:rPr>
          <w:rFonts w:ascii="Times New Roman" w:hAnsi="Times New Roman" w:cs="Times New Roman"/>
          <w:b w:val="0"/>
        </w:rPr>
        <w:t>on Burning I</w:t>
      </w:r>
      <w:r w:rsidR="00D617B3" w:rsidRPr="00C56D7F">
        <w:rPr>
          <w:rFonts w:ascii="Times New Roman" w:hAnsi="Times New Roman" w:cs="Times New Roman"/>
          <w:b w:val="0"/>
        </w:rPr>
        <w:t>ssu</w:t>
      </w:r>
      <w:r w:rsidRPr="00C56D7F">
        <w:rPr>
          <w:rFonts w:ascii="Times New Roman" w:hAnsi="Times New Roman" w:cs="Times New Roman"/>
          <w:b w:val="0"/>
        </w:rPr>
        <w:t>es within Regions and Statewide. The following are comments from the sessions:</w:t>
      </w:r>
    </w:p>
    <w:p w:rsidR="00CA5D4F" w:rsidRPr="00C56D7F" w:rsidRDefault="00D44D0C" w:rsidP="00CA5D4F">
      <w:pPr>
        <w:pStyle w:val="BodyText"/>
        <w:kinsoku w:val="0"/>
        <w:overflowPunct w:val="0"/>
        <w:spacing w:line="313" w:lineRule="exact"/>
        <w:rPr>
          <w:rFonts w:ascii="Times New Roman" w:hAnsi="Times New Roman" w:cs="Times New Roman"/>
          <w:b w:val="0"/>
        </w:rPr>
      </w:pPr>
      <w:r w:rsidRPr="00C56D7F">
        <w:rPr>
          <w:rFonts w:ascii="Times New Roman" w:hAnsi="Times New Roman" w:cs="Times New Roman"/>
        </w:rPr>
        <w:t>Region I</w:t>
      </w:r>
      <w:r w:rsidRPr="00C56D7F">
        <w:rPr>
          <w:rFonts w:ascii="Times New Roman" w:hAnsi="Times New Roman" w:cs="Times New Roman"/>
          <w:b w:val="0"/>
        </w:rPr>
        <w:t>:</w:t>
      </w:r>
      <w:r w:rsidR="00EA1F5F" w:rsidRPr="00C56D7F">
        <w:rPr>
          <w:rFonts w:ascii="Times New Roman" w:hAnsi="Times New Roman" w:cs="Times New Roman"/>
          <w:b w:val="0"/>
        </w:rPr>
        <w:t xml:space="preserve"> </w:t>
      </w:r>
      <w:r w:rsidR="009A226E" w:rsidRPr="00C56D7F">
        <w:rPr>
          <w:rFonts w:ascii="Times New Roman" w:hAnsi="Times New Roman" w:cs="Times New Roman"/>
          <w:b w:val="0"/>
        </w:rPr>
        <w:t>There was an overarching agreemen</w:t>
      </w:r>
      <w:r w:rsidR="003F1D57">
        <w:rPr>
          <w:rFonts w:ascii="Times New Roman" w:hAnsi="Times New Roman" w:cs="Times New Roman"/>
          <w:b w:val="0"/>
        </w:rPr>
        <w:t>t relating to</w:t>
      </w:r>
      <w:r w:rsidR="002E462C" w:rsidRPr="00C56D7F">
        <w:rPr>
          <w:rFonts w:ascii="Times New Roman" w:hAnsi="Times New Roman" w:cs="Times New Roman"/>
          <w:b w:val="0"/>
        </w:rPr>
        <w:t xml:space="preserve"> the length of meetings. Generally, it’s felt the </w:t>
      </w:r>
      <w:r w:rsidR="003F1D57">
        <w:rPr>
          <w:rFonts w:ascii="Times New Roman" w:hAnsi="Times New Roman" w:cs="Times New Roman"/>
          <w:b w:val="0"/>
        </w:rPr>
        <w:t xml:space="preserve">council </w:t>
      </w:r>
      <w:r w:rsidR="002E462C" w:rsidRPr="00C56D7F">
        <w:rPr>
          <w:rFonts w:ascii="Times New Roman" w:hAnsi="Times New Roman" w:cs="Times New Roman"/>
          <w:b w:val="0"/>
        </w:rPr>
        <w:t>meeting</w:t>
      </w:r>
      <w:r w:rsidR="003F1D57">
        <w:rPr>
          <w:rFonts w:ascii="Times New Roman" w:hAnsi="Times New Roman" w:cs="Times New Roman"/>
          <w:b w:val="0"/>
        </w:rPr>
        <w:t>s</w:t>
      </w:r>
      <w:r w:rsidR="002E462C" w:rsidRPr="00C56D7F">
        <w:rPr>
          <w:rFonts w:ascii="Times New Roman" w:hAnsi="Times New Roman" w:cs="Times New Roman"/>
          <w:b w:val="0"/>
        </w:rPr>
        <w:t xml:space="preserve"> should run for 11/2 -2 hours, since it’s difficult fo</w:t>
      </w:r>
      <w:r w:rsidR="003F1D57">
        <w:rPr>
          <w:rFonts w:ascii="Times New Roman" w:hAnsi="Times New Roman" w:cs="Times New Roman"/>
          <w:b w:val="0"/>
        </w:rPr>
        <w:t>r people to attend an entire 3 hour meeting</w:t>
      </w:r>
      <w:r w:rsidR="002E462C" w:rsidRPr="00C56D7F">
        <w:rPr>
          <w:rFonts w:ascii="Times New Roman" w:hAnsi="Times New Roman" w:cs="Times New Roman"/>
          <w:b w:val="0"/>
        </w:rPr>
        <w:t>.</w:t>
      </w:r>
      <w:r w:rsidR="003F1D57">
        <w:rPr>
          <w:rFonts w:ascii="Times New Roman" w:hAnsi="Times New Roman" w:cs="Times New Roman"/>
          <w:b w:val="0"/>
        </w:rPr>
        <w:t xml:space="preserve">  Attention during the meetings</w:t>
      </w:r>
      <w:r w:rsidR="002E462C" w:rsidRPr="00C56D7F">
        <w:rPr>
          <w:rFonts w:ascii="Times New Roman" w:hAnsi="Times New Roman" w:cs="Times New Roman"/>
          <w:b w:val="0"/>
        </w:rPr>
        <w:t xml:space="preserve"> should focus on the processing </w:t>
      </w:r>
      <w:r w:rsidR="003F1D57">
        <w:rPr>
          <w:rFonts w:ascii="Times New Roman" w:hAnsi="Times New Roman" w:cs="Times New Roman"/>
          <w:b w:val="0"/>
        </w:rPr>
        <w:t xml:space="preserve">of </w:t>
      </w:r>
      <w:r w:rsidR="002E462C" w:rsidRPr="00C56D7F">
        <w:rPr>
          <w:rFonts w:ascii="Times New Roman" w:hAnsi="Times New Roman" w:cs="Times New Roman"/>
          <w:b w:val="0"/>
        </w:rPr>
        <w:t>information and cal</w:t>
      </w:r>
      <w:r w:rsidR="003F1D57">
        <w:rPr>
          <w:rFonts w:ascii="Times New Roman" w:hAnsi="Times New Roman" w:cs="Times New Roman"/>
          <w:b w:val="0"/>
        </w:rPr>
        <w:t>l for action steps through the h</w:t>
      </w:r>
      <w:r w:rsidR="002E462C" w:rsidRPr="00C56D7F">
        <w:rPr>
          <w:rFonts w:ascii="Times New Roman" w:hAnsi="Times New Roman" w:cs="Times New Roman"/>
          <w:b w:val="0"/>
        </w:rPr>
        <w:t>ubs and the regions.</w:t>
      </w:r>
      <w:r w:rsidR="003F1D57">
        <w:rPr>
          <w:rFonts w:ascii="Times New Roman" w:hAnsi="Times New Roman" w:cs="Times New Roman"/>
          <w:b w:val="0"/>
        </w:rPr>
        <w:t xml:space="preserve">  The SHC response to topics c</w:t>
      </w:r>
      <w:r w:rsidR="002E462C" w:rsidRPr="00C56D7F">
        <w:rPr>
          <w:rFonts w:ascii="Times New Roman" w:hAnsi="Times New Roman" w:cs="Times New Roman"/>
          <w:b w:val="0"/>
        </w:rPr>
        <w:t>ould pote</w:t>
      </w:r>
      <w:r w:rsidR="003F1D57">
        <w:rPr>
          <w:rFonts w:ascii="Times New Roman" w:hAnsi="Times New Roman" w:cs="Times New Roman"/>
          <w:b w:val="0"/>
        </w:rPr>
        <w:t>ntially be better if made at a</w:t>
      </w:r>
      <w:r w:rsidR="002E462C" w:rsidRPr="00C56D7F">
        <w:rPr>
          <w:rFonts w:ascii="Times New Roman" w:hAnsi="Times New Roman" w:cs="Times New Roman"/>
          <w:b w:val="0"/>
        </w:rPr>
        <w:t xml:space="preserve"> higher level of the council.  There should be a balance of in person and zoom options, specifically quarterly and yearly in person meetings.  </w:t>
      </w:r>
    </w:p>
    <w:p w:rsidR="00D44D0C" w:rsidRPr="00C56D7F" w:rsidRDefault="00D44D0C" w:rsidP="00CA5D4F">
      <w:pPr>
        <w:pStyle w:val="BodyText"/>
        <w:kinsoku w:val="0"/>
        <w:overflowPunct w:val="0"/>
        <w:spacing w:line="313" w:lineRule="exact"/>
        <w:rPr>
          <w:rFonts w:ascii="Times New Roman" w:hAnsi="Times New Roman" w:cs="Times New Roman"/>
          <w:b w:val="0"/>
        </w:rPr>
      </w:pPr>
      <w:r w:rsidRPr="00C56D7F">
        <w:rPr>
          <w:rFonts w:ascii="Times New Roman" w:hAnsi="Times New Roman" w:cs="Times New Roman"/>
        </w:rPr>
        <w:t>Region II:</w:t>
      </w:r>
      <w:r w:rsidR="002E462C" w:rsidRPr="00C56D7F">
        <w:rPr>
          <w:rFonts w:ascii="Times New Roman" w:hAnsi="Times New Roman" w:cs="Times New Roman"/>
        </w:rPr>
        <w:t xml:space="preserve">  </w:t>
      </w:r>
      <w:r w:rsidR="008E2638" w:rsidRPr="00C56D7F">
        <w:rPr>
          <w:rFonts w:ascii="Times New Roman" w:hAnsi="Times New Roman" w:cs="Times New Roman"/>
          <w:b w:val="0"/>
        </w:rPr>
        <w:t>The length of time of the meetings should be shortened by an hour.  The regional councils should be utilized in ways for better feedba</w:t>
      </w:r>
      <w:r w:rsidR="003F1D57">
        <w:rPr>
          <w:rFonts w:ascii="Times New Roman" w:hAnsi="Times New Roman" w:cs="Times New Roman"/>
          <w:b w:val="0"/>
        </w:rPr>
        <w:t>ck.  One suggestion is for the r</w:t>
      </w:r>
      <w:r w:rsidR="008E2638" w:rsidRPr="00C56D7F">
        <w:rPr>
          <w:rFonts w:ascii="Times New Roman" w:hAnsi="Times New Roman" w:cs="Times New Roman"/>
          <w:b w:val="0"/>
        </w:rPr>
        <w:t xml:space="preserve">egional meetings to have an agreed upon action item for the three regions and for the regions to bring back recommendations to the council.  Another suggestion was to use the end of the meeting to create action items for the regions.   Big picture </w:t>
      </w:r>
      <w:r w:rsidR="001C408F" w:rsidRPr="00C56D7F">
        <w:rPr>
          <w:rFonts w:ascii="Times New Roman" w:hAnsi="Times New Roman" w:cs="Times New Roman"/>
          <w:b w:val="0"/>
        </w:rPr>
        <w:t xml:space="preserve">topic presenters, </w:t>
      </w:r>
      <w:r w:rsidR="008E2638" w:rsidRPr="00C56D7F">
        <w:rPr>
          <w:rFonts w:ascii="Times New Roman" w:hAnsi="Times New Roman" w:cs="Times New Roman"/>
          <w:b w:val="0"/>
        </w:rPr>
        <w:t>for example Gordon Smith</w:t>
      </w:r>
      <w:r w:rsidR="001C408F" w:rsidRPr="00C56D7F">
        <w:rPr>
          <w:rFonts w:ascii="Times New Roman" w:hAnsi="Times New Roman" w:cs="Times New Roman"/>
          <w:b w:val="0"/>
        </w:rPr>
        <w:t xml:space="preserve"> should continue</w:t>
      </w:r>
      <w:r w:rsidR="008E2638" w:rsidRPr="00C56D7F">
        <w:rPr>
          <w:rFonts w:ascii="Times New Roman" w:hAnsi="Times New Roman" w:cs="Times New Roman"/>
          <w:b w:val="0"/>
        </w:rPr>
        <w:t xml:space="preserve"> with time allotted for </w:t>
      </w:r>
      <w:r w:rsidR="001C408F" w:rsidRPr="00C56D7F">
        <w:rPr>
          <w:rFonts w:ascii="Times New Roman" w:hAnsi="Times New Roman" w:cs="Times New Roman"/>
          <w:b w:val="0"/>
        </w:rPr>
        <w:t xml:space="preserve">questions and answers.  Work of sub committees is important but they don’t </w:t>
      </w:r>
      <w:r w:rsidR="003F1D57">
        <w:rPr>
          <w:rFonts w:ascii="Times New Roman" w:hAnsi="Times New Roman" w:cs="Times New Roman"/>
          <w:b w:val="0"/>
        </w:rPr>
        <w:t xml:space="preserve">allow </w:t>
      </w:r>
      <w:r w:rsidR="00E45A5A">
        <w:rPr>
          <w:rFonts w:ascii="Times New Roman" w:hAnsi="Times New Roman" w:cs="Times New Roman"/>
          <w:b w:val="0"/>
        </w:rPr>
        <w:t xml:space="preserve">everyone to share their </w:t>
      </w:r>
      <w:r w:rsidR="001C408F" w:rsidRPr="00C56D7F">
        <w:rPr>
          <w:rFonts w:ascii="Times New Roman" w:hAnsi="Times New Roman" w:cs="Times New Roman"/>
          <w:b w:val="0"/>
        </w:rPr>
        <w:t>voice.  In terms of the break out rooms, it was suggested to keep them short and solution focused.</w:t>
      </w:r>
    </w:p>
    <w:p w:rsidR="00E45A5A" w:rsidRDefault="00D44D0C" w:rsidP="00D44D0C">
      <w:pPr>
        <w:rPr>
          <w:rFonts w:ascii="Times New Roman" w:hAnsi="Times New Roman" w:cs="Times New Roman"/>
          <w:sz w:val="24"/>
          <w:szCs w:val="24"/>
        </w:rPr>
      </w:pPr>
      <w:r w:rsidRPr="00E45A5A">
        <w:rPr>
          <w:rFonts w:ascii="Times New Roman" w:hAnsi="Times New Roman" w:cs="Times New Roman"/>
          <w:b/>
          <w:sz w:val="24"/>
          <w:szCs w:val="24"/>
        </w:rPr>
        <w:t>Region III:</w:t>
      </w:r>
      <w:r w:rsidRPr="00C56D7F">
        <w:rPr>
          <w:rFonts w:ascii="Calibri" w:eastAsiaTheme="minorHAnsi" w:hAnsi="Calibri" w:cs="Calibri"/>
        </w:rPr>
        <w:t xml:space="preserve"> </w:t>
      </w:r>
      <w:r w:rsidRPr="00C56D7F">
        <w:rPr>
          <w:rFonts w:ascii="Times New Roman" w:hAnsi="Times New Roman" w:cs="Times New Roman"/>
          <w:sz w:val="24"/>
          <w:szCs w:val="24"/>
        </w:rPr>
        <w:t xml:space="preserve">There should be more topic Oriented Sessions/Specific solutions. (Drugs, Mental Health, Homelessness) Maybe permanent members do some of this work offline. Break it down to smaller segments to make it easier to focus on specific topics at specific times. To help support folks with time constraints know when they can leave/come. More meetings that are specific to topics Example- McKinney Vento/youth specific meetings, Substance use specific meetings. </w:t>
      </w:r>
      <w:r w:rsidRPr="00C56D7F">
        <w:rPr>
          <w:rFonts w:ascii="Times New Roman" w:eastAsiaTheme="minorHAnsi" w:hAnsi="Times New Roman" w:cs="Times New Roman"/>
          <w:sz w:val="24"/>
          <w:szCs w:val="24"/>
        </w:rPr>
        <w:t xml:space="preserve">In terms of structure, would like </w:t>
      </w:r>
      <w:r w:rsidRPr="00C56D7F">
        <w:rPr>
          <w:rFonts w:ascii="Times New Roman" w:hAnsi="Times New Roman" w:cs="Times New Roman"/>
          <w:sz w:val="24"/>
          <w:szCs w:val="24"/>
        </w:rPr>
        <w:t>m</w:t>
      </w:r>
      <w:r w:rsidR="00EA1F5F" w:rsidRPr="00C56D7F">
        <w:rPr>
          <w:rFonts w:ascii="Times New Roman" w:hAnsi="Times New Roman" w:cs="Times New Roman"/>
          <w:sz w:val="24"/>
          <w:szCs w:val="24"/>
        </w:rPr>
        <w:t>eetings on specific issues and s</w:t>
      </w:r>
      <w:r w:rsidRPr="00C56D7F">
        <w:rPr>
          <w:rFonts w:ascii="Times New Roman" w:hAnsi="Times New Roman" w:cs="Times New Roman"/>
          <w:sz w:val="24"/>
          <w:szCs w:val="24"/>
        </w:rPr>
        <w:t xml:space="preserve">ubcommittee work! </w:t>
      </w:r>
      <w:r w:rsidR="00EA1F5F" w:rsidRPr="00C56D7F">
        <w:rPr>
          <w:rFonts w:ascii="Times New Roman" w:hAnsi="Times New Roman" w:cs="Times New Roman"/>
          <w:sz w:val="24"/>
          <w:szCs w:val="24"/>
        </w:rPr>
        <w:t xml:space="preserve"> </w:t>
      </w:r>
      <w:r w:rsidRPr="00C56D7F">
        <w:rPr>
          <w:rFonts w:ascii="Times New Roman" w:hAnsi="Times New Roman" w:cs="Times New Roman"/>
          <w:sz w:val="24"/>
          <w:szCs w:val="24"/>
        </w:rPr>
        <w:t xml:space="preserve">Break out rooms maybe by topic for the hour breakout and people can potentially hop from group to group? Have a </w:t>
      </w:r>
      <w:r w:rsidR="00EA1F5F" w:rsidRPr="00C56D7F">
        <w:rPr>
          <w:rFonts w:ascii="Times New Roman" w:hAnsi="Times New Roman" w:cs="Times New Roman"/>
          <w:sz w:val="24"/>
          <w:szCs w:val="24"/>
        </w:rPr>
        <w:t>mural</w:t>
      </w:r>
      <w:r w:rsidRPr="00C56D7F">
        <w:rPr>
          <w:rFonts w:ascii="Times New Roman" w:hAnsi="Times New Roman" w:cs="Times New Roman"/>
          <w:sz w:val="24"/>
          <w:szCs w:val="24"/>
        </w:rPr>
        <w:t xml:space="preserve"> that is up in each breakout room to help facilitate the conversation.</w:t>
      </w:r>
      <w:r w:rsidR="00EA1F5F" w:rsidRPr="00C56D7F">
        <w:rPr>
          <w:rFonts w:ascii="Times New Roman" w:hAnsi="Times New Roman" w:cs="Times New Roman"/>
          <w:sz w:val="24"/>
          <w:szCs w:val="24"/>
        </w:rPr>
        <w:t xml:space="preserve"> </w:t>
      </w:r>
      <w:r w:rsidR="00EA1F5F" w:rsidRPr="00C56D7F">
        <w:rPr>
          <w:rFonts w:ascii="Times New Roman" w:hAnsi="Times New Roman" w:cs="Times New Roman"/>
          <w:sz w:val="24"/>
          <w:szCs w:val="24"/>
        </w:rPr>
        <w:lastRenderedPageBreak/>
        <w:t>There should be an o</w:t>
      </w:r>
      <w:r w:rsidRPr="00C56D7F">
        <w:rPr>
          <w:rFonts w:ascii="Times New Roman" w:hAnsi="Times New Roman" w:cs="Times New Roman"/>
          <w:sz w:val="24"/>
          <w:szCs w:val="24"/>
        </w:rPr>
        <w:t>rienta</w:t>
      </w:r>
      <w:r w:rsidR="00EA1F5F" w:rsidRPr="00C56D7F">
        <w:rPr>
          <w:rFonts w:ascii="Times New Roman" w:hAnsi="Times New Roman" w:cs="Times New Roman"/>
          <w:sz w:val="24"/>
          <w:szCs w:val="24"/>
        </w:rPr>
        <w:t xml:space="preserve">tion breakout group with flow charts and the ability to </w:t>
      </w:r>
      <w:r w:rsidRPr="00C56D7F">
        <w:rPr>
          <w:rFonts w:ascii="Times New Roman" w:hAnsi="Times New Roman" w:cs="Times New Roman"/>
          <w:sz w:val="24"/>
          <w:szCs w:val="24"/>
        </w:rPr>
        <w:t xml:space="preserve">sign on earlier in the meeting to orient. </w:t>
      </w:r>
      <w:r w:rsidR="00EA1F5F" w:rsidRPr="00C56D7F">
        <w:rPr>
          <w:rFonts w:ascii="Times New Roman" w:hAnsi="Times New Roman" w:cs="Times New Roman"/>
          <w:sz w:val="24"/>
          <w:szCs w:val="24"/>
        </w:rPr>
        <w:t>It s</w:t>
      </w:r>
      <w:r w:rsidRPr="00C56D7F">
        <w:rPr>
          <w:rFonts w:ascii="Times New Roman" w:hAnsi="Times New Roman" w:cs="Times New Roman"/>
          <w:sz w:val="24"/>
          <w:szCs w:val="24"/>
        </w:rPr>
        <w:t>eems duplicat</w:t>
      </w:r>
      <w:r w:rsidR="00E45A5A">
        <w:rPr>
          <w:rFonts w:ascii="Times New Roman" w:hAnsi="Times New Roman" w:cs="Times New Roman"/>
          <w:sz w:val="24"/>
          <w:szCs w:val="24"/>
        </w:rPr>
        <w:t>ive to have a breakout room of R</w:t>
      </w:r>
      <w:r w:rsidRPr="00C56D7F">
        <w:rPr>
          <w:rFonts w:ascii="Times New Roman" w:hAnsi="Times New Roman" w:cs="Times New Roman"/>
          <w:sz w:val="24"/>
          <w:szCs w:val="24"/>
        </w:rPr>
        <w:t>egion 3 whe</w:t>
      </w:r>
      <w:r w:rsidR="00E45A5A">
        <w:rPr>
          <w:rFonts w:ascii="Times New Roman" w:hAnsi="Times New Roman" w:cs="Times New Roman"/>
          <w:sz w:val="24"/>
          <w:szCs w:val="24"/>
        </w:rPr>
        <w:t>n</w:t>
      </w:r>
      <w:r w:rsidRPr="00C56D7F">
        <w:rPr>
          <w:rFonts w:ascii="Times New Roman" w:hAnsi="Times New Roman" w:cs="Times New Roman"/>
          <w:sz w:val="24"/>
          <w:szCs w:val="24"/>
        </w:rPr>
        <w:t xml:space="preserve"> </w:t>
      </w:r>
      <w:r w:rsidR="00E45A5A">
        <w:rPr>
          <w:rFonts w:ascii="Times New Roman" w:hAnsi="Times New Roman" w:cs="Times New Roman"/>
          <w:sz w:val="24"/>
          <w:szCs w:val="24"/>
        </w:rPr>
        <w:t>there is R</w:t>
      </w:r>
      <w:r w:rsidRPr="00C56D7F">
        <w:rPr>
          <w:rFonts w:ascii="Times New Roman" w:hAnsi="Times New Roman" w:cs="Times New Roman"/>
          <w:sz w:val="24"/>
          <w:szCs w:val="24"/>
        </w:rPr>
        <w:t xml:space="preserve">egion 3 meeting tomorrow. </w:t>
      </w:r>
      <w:r w:rsidR="00EA1F5F" w:rsidRPr="00C56D7F">
        <w:rPr>
          <w:rFonts w:ascii="Times New Roman" w:hAnsi="Times New Roman" w:cs="Times New Roman"/>
          <w:sz w:val="24"/>
          <w:szCs w:val="24"/>
        </w:rPr>
        <w:t>The topics noted were:</w:t>
      </w:r>
      <w:r w:rsidRPr="00C56D7F">
        <w:rPr>
          <w:rFonts w:ascii="Times New Roman" w:hAnsi="Times New Roman" w:cs="Times New Roman"/>
          <w:sz w:val="24"/>
          <w:szCs w:val="24"/>
        </w:rPr>
        <w:t xml:space="preserve"> </w:t>
      </w:r>
    </w:p>
    <w:p w:rsidR="00E45A5A" w:rsidRDefault="00D44D0C" w:rsidP="00D44D0C">
      <w:pPr>
        <w:rPr>
          <w:rFonts w:ascii="Times New Roman" w:hAnsi="Times New Roman" w:cs="Times New Roman"/>
          <w:sz w:val="24"/>
          <w:szCs w:val="24"/>
        </w:rPr>
      </w:pPr>
      <w:r w:rsidRPr="00C56D7F">
        <w:rPr>
          <w:rFonts w:ascii="Times New Roman" w:hAnsi="Times New Roman" w:cs="Times New Roman"/>
          <w:sz w:val="24"/>
          <w:szCs w:val="24"/>
        </w:rPr>
        <w:t>Housing and building landlord relationships in rural areas.</w:t>
      </w:r>
    </w:p>
    <w:p w:rsidR="00E45A5A" w:rsidRDefault="00D44D0C" w:rsidP="00D44D0C">
      <w:pPr>
        <w:rPr>
          <w:rFonts w:ascii="Times New Roman" w:hAnsi="Times New Roman" w:cs="Times New Roman"/>
          <w:sz w:val="24"/>
          <w:szCs w:val="24"/>
        </w:rPr>
      </w:pPr>
      <w:r w:rsidRPr="00C56D7F">
        <w:rPr>
          <w:rFonts w:ascii="Times New Roman" w:hAnsi="Times New Roman" w:cs="Times New Roman"/>
          <w:sz w:val="24"/>
          <w:szCs w:val="24"/>
        </w:rPr>
        <w:t xml:space="preserve">Struggling a lot with once folks get into shelter finding them affordable housing. </w:t>
      </w:r>
    </w:p>
    <w:p w:rsidR="00E45A5A" w:rsidRDefault="00D44D0C" w:rsidP="00D44D0C">
      <w:pPr>
        <w:rPr>
          <w:rFonts w:ascii="Times New Roman" w:hAnsi="Times New Roman" w:cs="Times New Roman"/>
          <w:sz w:val="24"/>
          <w:szCs w:val="24"/>
        </w:rPr>
      </w:pPr>
      <w:r w:rsidRPr="00C56D7F">
        <w:rPr>
          <w:rFonts w:ascii="Times New Roman" w:hAnsi="Times New Roman" w:cs="Times New Roman"/>
          <w:sz w:val="24"/>
          <w:szCs w:val="24"/>
        </w:rPr>
        <w:t xml:space="preserve">Primary Care and not being able to get in/get their medications filled, especially if they </w:t>
      </w:r>
      <w:r w:rsidR="00E45A5A">
        <w:rPr>
          <w:rFonts w:ascii="Times New Roman" w:hAnsi="Times New Roman" w:cs="Times New Roman"/>
          <w:sz w:val="24"/>
          <w:szCs w:val="24"/>
        </w:rPr>
        <w:t xml:space="preserve">are leaving a DV situation. </w:t>
      </w:r>
    </w:p>
    <w:p w:rsidR="00E45A5A" w:rsidRDefault="00E45A5A" w:rsidP="00D44D0C">
      <w:pPr>
        <w:rPr>
          <w:rFonts w:ascii="Times New Roman" w:hAnsi="Times New Roman" w:cs="Times New Roman"/>
          <w:sz w:val="24"/>
          <w:szCs w:val="24"/>
        </w:rPr>
      </w:pPr>
      <w:r>
        <w:rPr>
          <w:rFonts w:ascii="Times New Roman" w:hAnsi="Times New Roman" w:cs="Times New Roman"/>
          <w:sz w:val="24"/>
          <w:szCs w:val="24"/>
        </w:rPr>
        <w:t>U</w:t>
      </w:r>
      <w:r w:rsidR="00D44D0C" w:rsidRPr="00C56D7F">
        <w:rPr>
          <w:rFonts w:ascii="Times New Roman" w:hAnsi="Times New Roman" w:cs="Times New Roman"/>
          <w:sz w:val="24"/>
          <w:szCs w:val="24"/>
        </w:rPr>
        <w:t xml:space="preserve">ntreated </w:t>
      </w:r>
      <w:r w:rsidR="00EA1F5F" w:rsidRPr="00C56D7F">
        <w:rPr>
          <w:rFonts w:ascii="Times New Roman" w:hAnsi="Times New Roman" w:cs="Times New Roman"/>
          <w:sz w:val="24"/>
          <w:szCs w:val="24"/>
        </w:rPr>
        <w:t>mental health/s</w:t>
      </w:r>
      <w:r w:rsidR="00D44D0C" w:rsidRPr="00C56D7F">
        <w:rPr>
          <w:rFonts w:ascii="Times New Roman" w:hAnsi="Times New Roman" w:cs="Times New Roman"/>
          <w:sz w:val="24"/>
          <w:szCs w:val="24"/>
        </w:rPr>
        <w:t xml:space="preserve">ubstance use concerns. </w:t>
      </w:r>
      <w:r w:rsidR="00EA1F5F" w:rsidRPr="00C56D7F">
        <w:rPr>
          <w:rFonts w:ascii="Times New Roman" w:hAnsi="Times New Roman" w:cs="Times New Roman"/>
          <w:sz w:val="24"/>
          <w:szCs w:val="24"/>
        </w:rPr>
        <w:t xml:space="preserve"> </w:t>
      </w:r>
    </w:p>
    <w:p w:rsidR="00D44D0C" w:rsidRPr="00C56D7F" w:rsidRDefault="00EA1F5F" w:rsidP="00D44D0C">
      <w:pPr>
        <w:rPr>
          <w:rFonts w:ascii="Times New Roman" w:hAnsi="Times New Roman" w:cs="Times New Roman"/>
          <w:b/>
          <w:sz w:val="24"/>
          <w:szCs w:val="24"/>
        </w:rPr>
      </w:pPr>
      <w:r w:rsidRPr="00C56D7F">
        <w:rPr>
          <w:rFonts w:ascii="Times New Roman" w:hAnsi="Times New Roman" w:cs="Times New Roman"/>
          <w:sz w:val="24"/>
          <w:szCs w:val="24"/>
        </w:rPr>
        <w:t>A</w:t>
      </w:r>
      <w:r w:rsidR="00D44D0C" w:rsidRPr="00C56D7F">
        <w:rPr>
          <w:rFonts w:ascii="Times New Roman" w:hAnsi="Times New Roman" w:cs="Times New Roman"/>
          <w:sz w:val="24"/>
          <w:szCs w:val="24"/>
        </w:rPr>
        <w:t xml:space="preserve">lso </w:t>
      </w:r>
      <w:r w:rsidR="00380536">
        <w:rPr>
          <w:rFonts w:ascii="Times New Roman" w:hAnsi="Times New Roman" w:cs="Times New Roman"/>
          <w:sz w:val="24"/>
          <w:szCs w:val="24"/>
        </w:rPr>
        <w:t xml:space="preserve">the region </w:t>
      </w:r>
      <w:r w:rsidR="00D44D0C" w:rsidRPr="00C56D7F">
        <w:rPr>
          <w:rFonts w:ascii="Times New Roman" w:hAnsi="Times New Roman" w:cs="Times New Roman"/>
          <w:sz w:val="24"/>
          <w:szCs w:val="24"/>
        </w:rPr>
        <w:t>discussed what c</w:t>
      </w:r>
      <w:r w:rsidR="00380536">
        <w:rPr>
          <w:rFonts w:ascii="Times New Roman" w:hAnsi="Times New Roman" w:cs="Times New Roman"/>
          <w:sz w:val="24"/>
          <w:szCs w:val="24"/>
        </w:rPr>
        <w:t>omes first housing or treatment?</w:t>
      </w:r>
      <w:bookmarkStart w:id="1" w:name="_GoBack"/>
      <w:bookmarkEnd w:id="1"/>
      <w:r w:rsidR="00D44D0C" w:rsidRPr="00C56D7F">
        <w:rPr>
          <w:rFonts w:ascii="Times New Roman" w:hAnsi="Times New Roman" w:cs="Times New Roman"/>
          <w:sz w:val="24"/>
          <w:szCs w:val="24"/>
        </w:rPr>
        <w:t xml:space="preserve"> It was discussed that this needs to be Client driven and the Client has a right to choose which resource they want.</w:t>
      </w:r>
    </w:p>
    <w:p w:rsidR="00EA1F5F" w:rsidRPr="00C56D7F" w:rsidRDefault="00EA1F5F" w:rsidP="00EA1F5F">
      <w:pPr>
        <w:pStyle w:val="BodyText"/>
        <w:kinsoku w:val="0"/>
        <w:overflowPunct w:val="0"/>
        <w:spacing w:line="313" w:lineRule="exact"/>
        <w:rPr>
          <w:rFonts w:ascii="Times New Roman" w:hAnsi="Times New Roman" w:cs="Times New Roman"/>
          <w:b w:val="0"/>
        </w:rPr>
      </w:pPr>
      <w:r w:rsidRPr="00C56D7F">
        <w:rPr>
          <w:rFonts w:ascii="Times New Roman" w:hAnsi="Times New Roman" w:cs="Times New Roman"/>
        </w:rPr>
        <w:t>Voting Members:</w:t>
      </w:r>
      <w:r w:rsidRPr="00C56D7F">
        <w:rPr>
          <w:rFonts w:ascii="Times New Roman" w:hAnsi="Times New Roman" w:cs="Times New Roman"/>
          <w:b w:val="0"/>
        </w:rPr>
        <w:t xml:space="preserve"> </w:t>
      </w:r>
      <w:r w:rsidR="009A226E" w:rsidRPr="00C56D7F">
        <w:rPr>
          <w:rFonts w:ascii="Times New Roman" w:hAnsi="Times New Roman" w:cs="Times New Roman"/>
          <w:b w:val="0"/>
        </w:rPr>
        <w:t xml:space="preserve">Shawn reported there was consensus on the need to do a better job </w:t>
      </w:r>
      <w:r w:rsidR="008E2638" w:rsidRPr="00C56D7F">
        <w:rPr>
          <w:rFonts w:ascii="Times New Roman" w:hAnsi="Times New Roman" w:cs="Times New Roman"/>
          <w:b w:val="0"/>
        </w:rPr>
        <w:t>framing</w:t>
      </w:r>
      <w:r w:rsidR="009A226E" w:rsidRPr="00C56D7F">
        <w:rPr>
          <w:rFonts w:ascii="Times New Roman" w:hAnsi="Times New Roman" w:cs="Times New Roman"/>
          <w:b w:val="0"/>
        </w:rPr>
        <w:t xml:space="preserve"> the meetings.  </w:t>
      </w:r>
      <w:r w:rsidR="001C408F" w:rsidRPr="00C56D7F">
        <w:rPr>
          <w:rFonts w:ascii="Times New Roman" w:hAnsi="Times New Roman" w:cs="Times New Roman"/>
          <w:b w:val="0"/>
        </w:rPr>
        <w:t xml:space="preserve">The session discussed how best </w:t>
      </w:r>
      <w:r w:rsidR="005F2A03" w:rsidRPr="00C56D7F">
        <w:rPr>
          <w:rFonts w:ascii="Times New Roman" w:hAnsi="Times New Roman" w:cs="Times New Roman"/>
          <w:b w:val="0"/>
        </w:rPr>
        <w:t>to</w:t>
      </w:r>
      <w:r w:rsidR="001C408F" w:rsidRPr="00C56D7F">
        <w:rPr>
          <w:rFonts w:ascii="Times New Roman" w:hAnsi="Times New Roman" w:cs="Times New Roman"/>
          <w:b w:val="0"/>
        </w:rPr>
        <w:t xml:space="preserve"> </w:t>
      </w:r>
      <w:r w:rsidR="005F2A03" w:rsidRPr="00C56D7F">
        <w:rPr>
          <w:rFonts w:ascii="Times New Roman" w:hAnsi="Times New Roman" w:cs="Times New Roman"/>
          <w:b w:val="0"/>
        </w:rPr>
        <w:t>navigate</w:t>
      </w:r>
      <w:r w:rsidR="001C408F" w:rsidRPr="00C56D7F">
        <w:rPr>
          <w:rFonts w:ascii="Times New Roman" w:hAnsi="Times New Roman" w:cs="Times New Roman"/>
          <w:b w:val="0"/>
        </w:rPr>
        <w:t xml:space="preserve"> meeting</w:t>
      </w:r>
      <w:r w:rsidR="005F2A03" w:rsidRPr="00C56D7F">
        <w:rPr>
          <w:rFonts w:ascii="Times New Roman" w:hAnsi="Times New Roman" w:cs="Times New Roman"/>
          <w:b w:val="0"/>
        </w:rPr>
        <w:t>s</w:t>
      </w:r>
      <w:r w:rsidR="001C408F" w:rsidRPr="00C56D7F">
        <w:rPr>
          <w:rFonts w:ascii="Times New Roman" w:hAnsi="Times New Roman" w:cs="Times New Roman"/>
          <w:b w:val="0"/>
        </w:rPr>
        <w:t xml:space="preserve">, how to add </w:t>
      </w:r>
      <w:r w:rsidR="005F2A03" w:rsidRPr="00C56D7F">
        <w:rPr>
          <w:rFonts w:ascii="Times New Roman" w:hAnsi="Times New Roman" w:cs="Times New Roman"/>
          <w:b w:val="0"/>
        </w:rPr>
        <w:t>last minute</w:t>
      </w:r>
      <w:r w:rsidR="001C408F" w:rsidRPr="00C56D7F">
        <w:rPr>
          <w:rFonts w:ascii="Times New Roman" w:hAnsi="Times New Roman" w:cs="Times New Roman"/>
          <w:b w:val="0"/>
        </w:rPr>
        <w:t xml:space="preserve"> items to the agenda, how to filter items from regions an</w:t>
      </w:r>
      <w:r w:rsidR="00E9521E">
        <w:rPr>
          <w:rFonts w:ascii="Times New Roman" w:hAnsi="Times New Roman" w:cs="Times New Roman"/>
          <w:b w:val="0"/>
        </w:rPr>
        <w:t xml:space="preserve">d add them to the agenda, clarification of the </w:t>
      </w:r>
      <w:r w:rsidR="005F2A03" w:rsidRPr="00C56D7F">
        <w:rPr>
          <w:rFonts w:ascii="Times New Roman" w:hAnsi="Times New Roman" w:cs="Times New Roman"/>
          <w:b w:val="0"/>
        </w:rPr>
        <w:t xml:space="preserve">voting </w:t>
      </w:r>
      <w:r w:rsidR="001C408F" w:rsidRPr="00C56D7F">
        <w:rPr>
          <w:rFonts w:ascii="Times New Roman" w:hAnsi="Times New Roman" w:cs="Times New Roman"/>
          <w:b w:val="0"/>
        </w:rPr>
        <w:t xml:space="preserve">structure and ways to maintain transparency too insure the benefit of broad perspectives. The </w:t>
      </w:r>
      <w:r w:rsidR="005F2A03" w:rsidRPr="00C56D7F">
        <w:rPr>
          <w:rFonts w:ascii="Times New Roman" w:hAnsi="Times New Roman" w:cs="Times New Roman"/>
          <w:b w:val="0"/>
        </w:rPr>
        <w:t>suggestion of</w:t>
      </w:r>
      <w:r w:rsidR="001C408F" w:rsidRPr="00C56D7F">
        <w:rPr>
          <w:rFonts w:ascii="Times New Roman" w:hAnsi="Times New Roman" w:cs="Times New Roman"/>
          <w:b w:val="0"/>
        </w:rPr>
        <w:t xml:space="preserve"> an </w:t>
      </w:r>
      <w:r w:rsidR="005F2A03" w:rsidRPr="00C56D7F">
        <w:rPr>
          <w:rFonts w:ascii="Times New Roman" w:hAnsi="Times New Roman" w:cs="Times New Roman"/>
          <w:b w:val="0"/>
        </w:rPr>
        <w:t>annotated</w:t>
      </w:r>
      <w:r w:rsidR="001C408F" w:rsidRPr="00C56D7F">
        <w:rPr>
          <w:rFonts w:ascii="Times New Roman" w:hAnsi="Times New Roman" w:cs="Times New Roman"/>
          <w:b w:val="0"/>
        </w:rPr>
        <w:t xml:space="preserve"> agenda will</w:t>
      </w:r>
      <w:r w:rsidR="005F2A03" w:rsidRPr="00C56D7F">
        <w:rPr>
          <w:rFonts w:ascii="Times New Roman" w:hAnsi="Times New Roman" w:cs="Times New Roman"/>
          <w:b w:val="0"/>
        </w:rPr>
        <w:t xml:space="preserve"> be explored.  Katie, </w:t>
      </w:r>
      <w:r w:rsidR="00E45A5A">
        <w:rPr>
          <w:rFonts w:ascii="Times New Roman" w:hAnsi="Times New Roman" w:cs="Times New Roman"/>
          <w:b w:val="0"/>
        </w:rPr>
        <w:t xml:space="preserve">Cheryl, </w:t>
      </w:r>
      <w:r w:rsidR="005F2A03" w:rsidRPr="00C56D7F">
        <w:rPr>
          <w:rFonts w:ascii="Times New Roman" w:hAnsi="Times New Roman" w:cs="Times New Roman"/>
          <w:b w:val="0"/>
        </w:rPr>
        <w:t xml:space="preserve">Cullen, </w:t>
      </w:r>
      <w:r w:rsidR="00E45A5A">
        <w:rPr>
          <w:rFonts w:ascii="Times New Roman" w:hAnsi="Times New Roman" w:cs="Times New Roman"/>
          <w:b w:val="0"/>
        </w:rPr>
        <w:t xml:space="preserve">Alice and </w:t>
      </w:r>
      <w:r w:rsidR="005F2A03" w:rsidRPr="00C56D7F">
        <w:rPr>
          <w:rFonts w:ascii="Times New Roman" w:hAnsi="Times New Roman" w:cs="Times New Roman"/>
          <w:b w:val="0"/>
        </w:rPr>
        <w:t xml:space="preserve">Shawn will draft a council process document.  </w:t>
      </w:r>
    </w:p>
    <w:p w:rsidR="004F6AE1" w:rsidRPr="00C56D7F" w:rsidRDefault="004F6AE1" w:rsidP="00EA1F5F">
      <w:pPr>
        <w:pStyle w:val="BodyText"/>
        <w:kinsoku w:val="0"/>
        <w:overflowPunct w:val="0"/>
        <w:spacing w:line="313" w:lineRule="exact"/>
        <w:rPr>
          <w:rFonts w:ascii="Times New Roman" w:hAnsi="Times New Roman" w:cs="Times New Roman"/>
        </w:rPr>
      </w:pPr>
    </w:p>
    <w:p w:rsidR="004F6AE1" w:rsidRPr="00C56D7F" w:rsidRDefault="00097907" w:rsidP="00EA1F5F">
      <w:pPr>
        <w:pStyle w:val="BodyText"/>
        <w:kinsoku w:val="0"/>
        <w:overflowPunct w:val="0"/>
        <w:spacing w:line="313" w:lineRule="exact"/>
        <w:rPr>
          <w:rFonts w:ascii="Times New Roman" w:hAnsi="Times New Roman" w:cs="Times New Roman"/>
        </w:rPr>
      </w:pPr>
      <w:r w:rsidRPr="00C56D7F">
        <w:rPr>
          <w:rFonts w:ascii="Times New Roman" w:hAnsi="Times New Roman" w:cs="Times New Roman"/>
          <w:u w:val="single"/>
        </w:rPr>
        <w:t>Burning Issues:</w:t>
      </w:r>
      <w:r w:rsidRPr="00C56D7F">
        <w:rPr>
          <w:rFonts w:ascii="Times New Roman" w:hAnsi="Times New Roman" w:cs="Times New Roman"/>
        </w:rPr>
        <w:t xml:space="preserve"> </w:t>
      </w:r>
    </w:p>
    <w:p w:rsidR="00097907" w:rsidRPr="00C56D7F" w:rsidRDefault="00097907" w:rsidP="00EA1F5F">
      <w:pPr>
        <w:pStyle w:val="BodyText"/>
        <w:kinsoku w:val="0"/>
        <w:overflowPunct w:val="0"/>
        <w:spacing w:line="313" w:lineRule="exact"/>
        <w:rPr>
          <w:rFonts w:ascii="Times New Roman" w:hAnsi="Times New Roman" w:cs="Times New Roman"/>
          <w:b w:val="0"/>
        </w:rPr>
      </w:pPr>
      <w:r w:rsidRPr="00C56D7F">
        <w:rPr>
          <w:rFonts w:ascii="Times New Roman" w:hAnsi="Times New Roman" w:cs="Times New Roman"/>
          <w:b w:val="0"/>
        </w:rPr>
        <w:t>Time was allocated at the end of the meeting for attendees to share burning issues.  Issues shared are bulleted below:</w:t>
      </w:r>
    </w:p>
    <w:p w:rsidR="00097907" w:rsidRPr="00C56D7F" w:rsidRDefault="00097907" w:rsidP="00097907">
      <w:pPr>
        <w:pStyle w:val="BodyText"/>
        <w:numPr>
          <w:ilvl w:val="0"/>
          <w:numId w:val="3"/>
        </w:numPr>
        <w:kinsoku w:val="0"/>
        <w:overflowPunct w:val="0"/>
        <w:spacing w:line="313" w:lineRule="exact"/>
        <w:rPr>
          <w:rFonts w:ascii="Times New Roman" w:hAnsi="Times New Roman" w:cs="Times New Roman"/>
          <w:b w:val="0"/>
        </w:rPr>
      </w:pPr>
      <w:r w:rsidRPr="00C56D7F">
        <w:rPr>
          <w:rFonts w:ascii="Times New Roman" w:hAnsi="Times New Roman" w:cs="Times New Roman"/>
          <w:b w:val="0"/>
        </w:rPr>
        <w:t>NAEH visited Maine last week.   The shelter system resources available during the pandemic are quickly going way resulting in the forecast of significant budget issues for shelters over the next year.</w:t>
      </w:r>
    </w:p>
    <w:p w:rsidR="00097907" w:rsidRPr="00C56D7F" w:rsidRDefault="00097907" w:rsidP="00097907">
      <w:pPr>
        <w:pStyle w:val="BodyText"/>
        <w:numPr>
          <w:ilvl w:val="0"/>
          <w:numId w:val="3"/>
        </w:numPr>
        <w:kinsoku w:val="0"/>
        <w:overflowPunct w:val="0"/>
        <w:spacing w:line="313" w:lineRule="exact"/>
        <w:rPr>
          <w:rFonts w:ascii="Times New Roman" w:hAnsi="Times New Roman" w:cs="Times New Roman"/>
          <w:b w:val="0"/>
        </w:rPr>
      </w:pPr>
      <w:r w:rsidRPr="00C56D7F">
        <w:rPr>
          <w:rFonts w:ascii="Times New Roman" w:hAnsi="Times New Roman" w:cs="Times New Roman"/>
          <w:b w:val="0"/>
        </w:rPr>
        <w:t xml:space="preserve">75% of the shelter space in the Portland areas is </w:t>
      </w:r>
      <w:r w:rsidR="002D4D5F" w:rsidRPr="00C56D7F">
        <w:rPr>
          <w:rFonts w:ascii="Times New Roman" w:hAnsi="Times New Roman" w:cs="Times New Roman"/>
          <w:b w:val="0"/>
        </w:rPr>
        <w:t>occupied</w:t>
      </w:r>
      <w:r w:rsidRPr="00C56D7F">
        <w:rPr>
          <w:rFonts w:ascii="Times New Roman" w:hAnsi="Times New Roman" w:cs="Times New Roman"/>
          <w:b w:val="0"/>
        </w:rPr>
        <w:t xml:space="preserve"> by asylum seekers.</w:t>
      </w:r>
    </w:p>
    <w:p w:rsidR="004F6AE1" w:rsidRPr="00C56D7F" w:rsidRDefault="004F6AE1" w:rsidP="00097907">
      <w:pPr>
        <w:pStyle w:val="BodyText"/>
        <w:kinsoku w:val="0"/>
        <w:overflowPunct w:val="0"/>
        <w:spacing w:line="313" w:lineRule="exact"/>
        <w:rPr>
          <w:rFonts w:ascii="Times New Roman" w:hAnsi="Times New Roman" w:cs="Times New Roman"/>
        </w:rPr>
      </w:pPr>
    </w:p>
    <w:p w:rsidR="00097907" w:rsidRPr="00C56D7F" w:rsidRDefault="00097907" w:rsidP="00097907">
      <w:pPr>
        <w:pStyle w:val="BodyText"/>
        <w:kinsoku w:val="0"/>
        <w:overflowPunct w:val="0"/>
        <w:spacing w:line="313" w:lineRule="exact"/>
        <w:rPr>
          <w:rFonts w:ascii="Times New Roman" w:hAnsi="Times New Roman" w:cs="Times New Roman"/>
          <w:u w:val="single"/>
        </w:rPr>
      </w:pPr>
      <w:r w:rsidRPr="00C56D7F">
        <w:rPr>
          <w:rFonts w:ascii="Times New Roman" w:hAnsi="Times New Roman" w:cs="Times New Roman"/>
          <w:u w:val="single"/>
        </w:rPr>
        <w:t xml:space="preserve">July’s Agenda: </w:t>
      </w:r>
    </w:p>
    <w:p w:rsidR="00097907" w:rsidRPr="00C56D7F" w:rsidRDefault="00097907" w:rsidP="00097907">
      <w:pPr>
        <w:pStyle w:val="BodyText"/>
        <w:numPr>
          <w:ilvl w:val="0"/>
          <w:numId w:val="4"/>
        </w:numPr>
        <w:kinsoku w:val="0"/>
        <w:overflowPunct w:val="0"/>
        <w:spacing w:line="313" w:lineRule="exact"/>
        <w:rPr>
          <w:rFonts w:ascii="Times New Roman" w:hAnsi="Times New Roman" w:cs="Times New Roman"/>
          <w:b w:val="0"/>
        </w:rPr>
      </w:pPr>
      <w:r w:rsidRPr="00C56D7F">
        <w:rPr>
          <w:rFonts w:ascii="Times New Roman" w:hAnsi="Times New Roman" w:cs="Times New Roman"/>
          <w:b w:val="0"/>
        </w:rPr>
        <w:t>Unsheltered Homelessness</w:t>
      </w:r>
      <w:r w:rsidR="002D4D5F" w:rsidRPr="00C56D7F">
        <w:rPr>
          <w:rFonts w:ascii="Times New Roman" w:hAnsi="Times New Roman" w:cs="Times New Roman"/>
          <w:b w:val="0"/>
        </w:rPr>
        <w:t xml:space="preserve"> </w:t>
      </w:r>
    </w:p>
    <w:p w:rsidR="002D4D5F" w:rsidRPr="00C56D7F" w:rsidRDefault="002D4D5F" w:rsidP="00097907">
      <w:pPr>
        <w:pStyle w:val="BodyText"/>
        <w:numPr>
          <w:ilvl w:val="0"/>
          <w:numId w:val="4"/>
        </w:numPr>
        <w:kinsoku w:val="0"/>
        <w:overflowPunct w:val="0"/>
        <w:spacing w:line="313" w:lineRule="exact"/>
        <w:rPr>
          <w:rFonts w:ascii="Times New Roman" w:hAnsi="Times New Roman" w:cs="Times New Roman"/>
          <w:b w:val="0"/>
        </w:rPr>
      </w:pPr>
      <w:r w:rsidRPr="00C56D7F">
        <w:rPr>
          <w:rFonts w:ascii="Times New Roman" w:hAnsi="Times New Roman" w:cs="Times New Roman"/>
          <w:b w:val="0"/>
        </w:rPr>
        <w:t>All were invited to email Betty or Shawn suggestions for July’s agenda</w:t>
      </w:r>
    </w:p>
    <w:p w:rsidR="004F6AE1" w:rsidRPr="00C56D7F" w:rsidRDefault="004F6AE1" w:rsidP="008C24B6">
      <w:pPr>
        <w:rPr>
          <w:rFonts w:ascii="Times New Roman" w:hAnsi="Times New Roman" w:cs="Times New Roman"/>
          <w:sz w:val="24"/>
          <w:szCs w:val="24"/>
        </w:rPr>
      </w:pPr>
    </w:p>
    <w:p w:rsidR="00FB0058" w:rsidRPr="00C56D7F" w:rsidRDefault="00260E5C" w:rsidP="008C24B6">
      <w:pPr>
        <w:rPr>
          <w:rFonts w:ascii="Times New Roman" w:hAnsi="Times New Roman" w:cs="Times New Roman"/>
          <w:sz w:val="24"/>
          <w:szCs w:val="24"/>
        </w:rPr>
      </w:pPr>
      <w:r w:rsidRPr="00C56D7F">
        <w:rPr>
          <w:rFonts w:ascii="Times New Roman" w:hAnsi="Times New Roman" w:cs="Times New Roman"/>
          <w:sz w:val="24"/>
          <w:szCs w:val="24"/>
        </w:rPr>
        <w:t xml:space="preserve">The voting members meet in a private session for last ten minutes of the meeting.  </w:t>
      </w:r>
    </w:p>
    <w:p w:rsidR="00260E5C" w:rsidRPr="00260E5C" w:rsidRDefault="00260E5C" w:rsidP="008C24B6">
      <w:pPr>
        <w:rPr>
          <w:rFonts w:ascii="Times New Roman" w:hAnsi="Times New Roman" w:cs="Times New Roman"/>
          <w:sz w:val="24"/>
          <w:szCs w:val="24"/>
        </w:rPr>
      </w:pPr>
      <w:r w:rsidRPr="00C56D7F">
        <w:rPr>
          <w:rFonts w:ascii="Times New Roman" w:hAnsi="Times New Roman" w:cs="Times New Roman"/>
          <w:sz w:val="24"/>
          <w:szCs w:val="24"/>
        </w:rPr>
        <w:t>The next SHC meeting will be on Tuesday, July 11</w:t>
      </w:r>
      <w:r w:rsidRPr="00C56D7F">
        <w:rPr>
          <w:rFonts w:ascii="Times New Roman" w:hAnsi="Times New Roman" w:cs="Times New Roman"/>
          <w:sz w:val="24"/>
          <w:szCs w:val="24"/>
          <w:vertAlign w:val="superscript"/>
        </w:rPr>
        <w:t>th</w:t>
      </w:r>
      <w:r w:rsidRPr="00C56D7F">
        <w:rPr>
          <w:rFonts w:ascii="Times New Roman" w:hAnsi="Times New Roman" w:cs="Times New Roman"/>
          <w:sz w:val="24"/>
          <w:szCs w:val="24"/>
        </w:rPr>
        <w:t xml:space="preserve"> from 9:30-12:30.  There will not be a meeting held in August.</w:t>
      </w:r>
      <w:r>
        <w:rPr>
          <w:rFonts w:ascii="Times New Roman" w:hAnsi="Times New Roman" w:cs="Times New Roman"/>
          <w:sz w:val="24"/>
          <w:szCs w:val="24"/>
        </w:rPr>
        <w:t xml:space="preserve"> </w:t>
      </w:r>
    </w:p>
    <w:sectPr w:rsidR="00260E5C" w:rsidRPr="00260E5C"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A9" w:rsidRDefault="00B640A9" w:rsidP="00D51C3B">
      <w:r>
        <w:separator/>
      </w:r>
    </w:p>
  </w:endnote>
  <w:endnote w:type="continuationSeparator" w:id="0">
    <w:p w:rsidR="00B640A9" w:rsidRDefault="00B640A9"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A9" w:rsidRDefault="00B640A9" w:rsidP="00D51C3B">
      <w:r>
        <w:separator/>
      </w:r>
    </w:p>
  </w:footnote>
  <w:footnote w:type="continuationSeparator" w:id="0">
    <w:p w:rsidR="00B640A9" w:rsidRDefault="00B640A9"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61E"/>
    <w:multiLevelType w:val="hybridMultilevel"/>
    <w:tmpl w:val="AA6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E6E"/>
    <w:multiLevelType w:val="hybridMultilevel"/>
    <w:tmpl w:val="BC6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27AE"/>
    <w:multiLevelType w:val="hybridMultilevel"/>
    <w:tmpl w:val="F8F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D3A39"/>
    <w:multiLevelType w:val="hybridMultilevel"/>
    <w:tmpl w:val="C3A41244"/>
    <w:lvl w:ilvl="0" w:tplc="1A3CF734">
      <w:start w:val="1"/>
      <w:numFmt w:val="bullet"/>
      <w:lvlText w:val="•"/>
      <w:lvlJc w:val="left"/>
      <w:pPr>
        <w:tabs>
          <w:tab w:val="num" w:pos="720"/>
        </w:tabs>
        <w:ind w:left="720" w:hanging="360"/>
      </w:pPr>
      <w:rPr>
        <w:rFonts w:ascii="Arial" w:hAnsi="Arial" w:hint="default"/>
      </w:rPr>
    </w:lvl>
    <w:lvl w:ilvl="1" w:tplc="35404DC8" w:tentative="1">
      <w:start w:val="1"/>
      <w:numFmt w:val="bullet"/>
      <w:lvlText w:val="•"/>
      <w:lvlJc w:val="left"/>
      <w:pPr>
        <w:tabs>
          <w:tab w:val="num" w:pos="1440"/>
        </w:tabs>
        <w:ind w:left="1440" w:hanging="360"/>
      </w:pPr>
      <w:rPr>
        <w:rFonts w:ascii="Arial" w:hAnsi="Arial" w:hint="default"/>
      </w:rPr>
    </w:lvl>
    <w:lvl w:ilvl="2" w:tplc="4F1C37C8" w:tentative="1">
      <w:start w:val="1"/>
      <w:numFmt w:val="bullet"/>
      <w:lvlText w:val="•"/>
      <w:lvlJc w:val="left"/>
      <w:pPr>
        <w:tabs>
          <w:tab w:val="num" w:pos="2160"/>
        </w:tabs>
        <w:ind w:left="2160" w:hanging="360"/>
      </w:pPr>
      <w:rPr>
        <w:rFonts w:ascii="Arial" w:hAnsi="Arial" w:hint="default"/>
      </w:rPr>
    </w:lvl>
    <w:lvl w:ilvl="3" w:tplc="63EA82F8" w:tentative="1">
      <w:start w:val="1"/>
      <w:numFmt w:val="bullet"/>
      <w:lvlText w:val="•"/>
      <w:lvlJc w:val="left"/>
      <w:pPr>
        <w:tabs>
          <w:tab w:val="num" w:pos="2880"/>
        </w:tabs>
        <w:ind w:left="2880" w:hanging="360"/>
      </w:pPr>
      <w:rPr>
        <w:rFonts w:ascii="Arial" w:hAnsi="Arial" w:hint="default"/>
      </w:rPr>
    </w:lvl>
    <w:lvl w:ilvl="4" w:tplc="F0DA707A" w:tentative="1">
      <w:start w:val="1"/>
      <w:numFmt w:val="bullet"/>
      <w:lvlText w:val="•"/>
      <w:lvlJc w:val="left"/>
      <w:pPr>
        <w:tabs>
          <w:tab w:val="num" w:pos="3600"/>
        </w:tabs>
        <w:ind w:left="3600" w:hanging="360"/>
      </w:pPr>
      <w:rPr>
        <w:rFonts w:ascii="Arial" w:hAnsi="Arial" w:hint="default"/>
      </w:rPr>
    </w:lvl>
    <w:lvl w:ilvl="5" w:tplc="702477F6" w:tentative="1">
      <w:start w:val="1"/>
      <w:numFmt w:val="bullet"/>
      <w:lvlText w:val="•"/>
      <w:lvlJc w:val="left"/>
      <w:pPr>
        <w:tabs>
          <w:tab w:val="num" w:pos="4320"/>
        </w:tabs>
        <w:ind w:left="4320" w:hanging="360"/>
      </w:pPr>
      <w:rPr>
        <w:rFonts w:ascii="Arial" w:hAnsi="Arial" w:hint="default"/>
      </w:rPr>
    </w:lvl>
    <w:lvl w:ilvl="6" w:tplc="B0E0207E" w:tentative="1">
      <w:start w:val="1"/>
      <w:numFmt w:val="bullet"/>
      <w:lvlText w:val="•"/>
      <w:lvlJc w:val="left"/>
      <w:pPr>
        <w:tabs>
          <w:tab w:val="num" w:pos="5040"/>
        </w:tabs>
        <w:ind w:left="5040" w:hanging="360"/>
      </w:pPr>
      <w:rPr>
        <w:rFonts w:ascii="Arial" w:hAnsi="Arial" w:hint="default"/>
      </w:rPr>
    </w:lvl>
    <w:lvl w:ilvl="7" w:tplc="0D4A51BA" w:tentative="1">
      <w:start w:val="1"/>
      <w:numFmt w:val="bullet"/>
      <w:lvlText w:val="•"/>
      <w:lvlJc w:val="left"/>
      <w:pPr>
        <w:tabs>
          <w:tab w:val="num" w:pos="5760"/>
        </w:tabs>
        <w:ind w:left="5760" w:hanging="360"/>
      </w:pPr>
      <w:rPr>
        <w:rFonts w:ascii="Arial" w:hAnsi="Arial" w:hint="default"/>
      </w:rPr>
    </w:lvl>
    <w:lvl w:ilvl="8" w:tplc="C40A5C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731E76"/>
    <w:multiLevelType w:val="hybridMultilevel"/>
    <w:tmpl w:val="B7A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0F0B"/>
    <w:rsid w:val="0000325D"/>
    <w:rsid w:val="00004769"/>
    <w:rsid w:val="00006513"/>
    <w:rsid w:val="00010D63"/>
    <w:rsid w:val="0001163F"/>
    <w:rsid w:val="00011F83"/>
    <w:rsid w:val="0001240F"/>
    <w:rsid w:val="00015C4B"/>
    <w:rsid w:val="000212FC"/>
    <w:rsid w:val="00022D66"/>
    <w:rsid w:val="000234FA"/>
    <w:rsid w:val="00023571"/>
    <w:rsid w:val="00023869"/>
    <w:rsid w:val="00025B29"/>
    <w:rsid w:val="00026A37"/>
    <w:rsid w:val="000309D1"/>
    <w:rsid w:val="00032B63"/>
    <w:rsid w:val="00037B80"/>
    <w:rsid w:val="0005022A"/>
    <w:rsid w:val="00052DB2"/>
    <w:rsid w:val="00054495"/>
    <w:rsid w:val="0005488B"/>
    <w:rsid w:val="00054AB0"/>
    <w:rsid w:val="00057BCA"/>
    <w:rsid w:val="00060207"/>
    <w:rsid w:val="00060FFB"/>
    <w:rsid w:val="00062FF2"/>
    <w:rsid w:val="00063895"/>
    <w:rsid w:val="00064BBD"/>
    <w:rsid w:val="00074A4E"/>
    <w:rsid w:val="00074DA1"/>
    <w:rsid w:val="000751E3"/>
    <w:rsid w:val="00077265"/>
    <w:rsid w:val="00084910"/>
    <w:rsid w:val="000851C5"/>
    <w:rsid w:val="00091544"/>
    <w:rsid w:val="0009239F"/>
    <w:rsid w:val="000946F0"/>
    <w:rsid w:val="00094A1D"/>
    <w:rsid w:val="00095AC0"/>
    <w:rsid w:val="00097907"/>
    <w:rsid w:val="000A331C"/>
    <w:rsid w:val="000A4D06"/>
    <w:rsid w:val="000B23F6"/>
    <w:rsid w:val="000B33FE"/>
    <w:rsid w:val="000B353A"/>
    <w:rsid w:val="000B6C03"/>
    <w:rsid w:val="000C275B"/>
    <w:rsid w:val="000D09E6"/>
    <w:rsid w:val="000D336D"/>
    <w:rsid w:val="000D3E8D"/>
    <w:rsid w:val="000D790D"/>
    <w:rsid w:val="000D7D06"/>
    <w:rsid w:val="000E0AAE"/>
    <w:rsid w:val="000E1D19"/>
    <w:rsid w:val="000E2441"/>
    <w:rsid w:val="000E3000"/>
    <w:rsid w:val="000E39DC"/>
    <w:rsid w:val="000E572E"/>
    <w:rsid w:val="000E6418"/>
    <w:rsid w:val="000E6AEC"/>
    <w:rsid w:val="000E6B38"/>
    <w:rsid w:val="000E6D30"/>
    <w:rsid w:val="000E6E02"/>
    <w:rsid w:val="000E7FF6"/>
    <w:rsid w:val="000F1127"/>
    <w:rsid w:val="000F5380"/>
    <w:rsid w:val="000F61A2"/>
    <w:rsid w:val="000F7E4F"/>
    <w:rsid w:val="001005F4"/>
    <w:rsid w:val="001007BE"/>
    <w:rsid w:val="00100C78"/>
    <w:rsid w:val="00103DEF"/>
    <w:rsid w:val="00111CCD"/>
    <w:rsid w:val="0011291F"/>
    <w:rsid w:val="001141B3"/>
    <w:rsid w:val="00114B9E"/>
    <w:rsid w:val="00117026"/>
    <w:rsid w:val="0011776B"/>
    <w:rsid w:val="00117B7E"/>
    <w:rsid w:val="0012052E"/>
    <w:rsid w:val="00124E91"/>
    <w:rsid w:val="0012510C"/>
    <w:rsid w:val="0012520E"/>
    <w:rsid w:val="001266CE"/>
    <w:rsid w:val="001310A2"/>
    <w:rsid w:val="00136BCE"/>
    <w:rsid w:val="00137BD6"/>
    <w:rsid w:val="00143FD4"/>
    <w:rsid w:val="001453B0"/>
    <w:rsid w:val="00145C1C"/>
    <w:rsid w:val="00146469"/>
    <w:rsid w:val="0014745B"/>
    <w:rsid w:val="001526B0"/>
    <w:rsid w:val="00154B0C"/>
    <w:rsid w:val="00155DFE"/>
    <w:rsid w:val="001564A3"/>
    <w:rsid w:val="00157F5A"/>
    <w:rsid w:val="001622DF"/>
    <w:rsid w:val="0016434D"/>
    <w:rsid w:val="001643D7"/>
    <w:rsid w:val="00170D61"/>
    <w:rsid w:val="001722B5"/>
    <w:rsid w:val="001736D7"/>
    <w:rsid w:val="00173E8C"/>
    <w:rsid w:val="00176012"/>
    <w:rsid w:val="00176BD8"/>
    <w:rsid w:val="00176EFE"/>
    <w:rsid w:val="00185BAF"/>
    <w:rsid w:val="001861C8"/>
    <w:rsid w:val="00190907"/>
    <w:rsid w:val="001912DD"/>
    <w:rsid w:val="001A5072"/>
    <w:rsid w:val="001A70EA"/>
    <w:rsid w:val="001A72B7"/>
    <w:rsid w:val="001B2F19"/>
    <w:rsid w:val="001B3174"/>
    <w:rsid w:val="001C0E60"/>
    <w:rsid w:val="001C2D13"/>
    <w:rsid w:val="001C408F"/>
    <w:rsid w:val="001C4143"/>
    <w:rsid w:val="001C5EE3"/>
    <w:rsid w:val="001D1591"/>
    <w:rsid w:val="001D22D5"/>
    <w:rsid w:val="001D2575"/>
    <w:rsid w:val="001D482B"/>
    <w:rsid w:val="001D525F"/>
    <w:rsid w:val="001D6671"/>
    <w:rsid w:val="001E01BF"/>
    <w:rsid w:val="001E16C8"/>
    <w:rsid w:val="001E283C"/>
    <w:rsid w:val="001E65F7"/>
    <w:rsid w:val="001F0934"/>
    <w:rsid w:val="001F1319"/>
    <w:rsid w:val="001F1EC1"/>
    <w:rsid w:val="001F2352"/>
    <w:rsid w:val="001F66C2"/>
    <w:rsid w:val="00200A3F"/>
    <w:rsid w:val="002016B3"/>
    <w:rsid w:val="00201D05"/>
    <w:rsid w:val="00203BB1"/>
    <w:rsid w:val="00203FA7"/>
    <w:rsid w:val="00204261"/>
    <w:rsid w:val="002042B0"/>
    <w:rsid w:val="00206303"/>
    <w:rsid w:val="0020630F"/>
    <w:rsid w:val="00210224"/>
    <w:rsid w:val="00213C62"/>
    <w:rsid w:val="002174C7"/>
    <w:rsid w:val="00220E68"/>
    <w:rsid w:val="00220EFD"/>
    <w:rsid w:val="00222029"/>
    <w:rsid w:val="00223E8E"/>
    <w:rsid w:val="00227953"/>
    <w:rsid w:val="00231EAF"/>
    <w:rsid w:val="00232B9E"/>
    <w:rsid w:val="0024353C"/>
    <w:rsid w:val="002467B2"/>
    <w:rsid w:val="00247DB4"/>
    <w:rsid w:val="00251F69"/>
    <w:rsid w:val="002548E4"/>
    <w:rsid w:val="002552F7"/>
    <w:rsid w:val="00260943"/>
    <w:rsid w:val="00260E5C"/>
    <w:rsid w:val="002637E5"/>
    <w:rsid w:val="002659CD"/>
    <w:rsid w:val="00270303"/>
    <w:rsid w:val="00270606"/>
    <w:rsid w:val="00273E05"/>
    <w:rsid w:val="002746AF"/>
    <w:rsid w:val="00274D50"/>
    <w:rsid w:val="002753FC"/>
    <w:rsid w:val="0028154E"/>
    <w:rsid w:val="00282D76"/>
    <w:rsid w:val="00283052"/>
    <w:rsid w:val="00284409"/>
    <w:rsid w:val="002851BA"/>
    <w:rsid w:val="00287254"/>
    <w:rsid w:val="00290255"/>
    <w:rsid w:val="00291926"/>
    <w:rsid w:val="0029339D"/>
    <w:rsid w:val="0029473F"/>
    <w:rsid w:val="002A3BF9"/>
    <w:rsid w:val="002A3CD5"/>
    <w:rsid w:val="002A5BCF"/>
    <w:rsid w:val="002A681A"/>
    <w:rsid w:val="002B07A9"/>
    <w:rsid w:val="002B152B"/>
    <w:rsid w:val="002B15E4"/>
    <w:rsid w:val="002B2D1F"/>
    <w:rsid w:val="002B30B8"/>
    <w:rsid w:val="002B398B"/>
    <w:rsid w:val="002B4360"/>
    <w:rsid w:val="002B68AE"/>
    <w:rsid w:val="002C1064"/>
    <w:rsid w:val="002C1B2F"/>
    <w:rsid w:val="002C1C24"/>
    <w:rsid w:val="002C3F16"/>
    <w:rsid w:val="002C5153"/>
    <w:rsid w:val="002D1F9F"/>
    <w:rsid w:val="002D3043"/>
    <w:rsid w:val="002D413E"/>
    <w:rsid w:val="002D4D5F"/>
    <w:rsid w:val="002D51E8"/>
    <w:rsid w:val="002D7978"/>
    <w:rsid w:val="002E0D16"/>
    <w:rsid w:val="002E1136"/>
    <w:rsid w:val="002E2D28"/>
    <w:rsid w:val="002E462C"/>
    <w:rsid w:val="002E62D7"/>
    <w:rsid w:val="002F0306"/>
    <w:rsid w:val="002F46B6"/>
    <w:rsid w:val="002F5009"/>
    <w:rsid w:val="002F6D88"/>
    <w:rsid w:val="00304048"/>
    <w:rsid w:val="00304BEF"/>
    <w:rsid w:val="00310E0B"/>
    <w:rsid w:val="00312393"/>
    <w:rsid w:val="00315677"/>
    <w:rsid w:val="0031589C"/>
    <w:rsid w:val="00317261"/>
    <w:rsid w:val="0032059D"/>
    <w:rsid w:val="003205F0"/>
    <w:rsid w:val="00320706"/>
    <w:rsid w:val="00321063"/>
    <w:rsid w:val="003216B4"/>
    <w:rsid w:val="003218DC"/>
    <w:rsid w:val="00322B3A"/>
    <w:rsid w:val="00322C60"/>
    <w:rsid w:val="00330D32"/>
    <w:rsid w:val="00331BDA"/>
    <w:rsid w:val="00335055"/>
    <w:rsid w:val="00335DAC"/>
    <w:rsid w:val="00336FDF"/>
    <w:rsid w:val="0034094A"/>
    <w:rsid w:val="003415E5"/>
    <w:rsid w:val="003419FB"/>
    <w:rsid w:val="00341E9C"/>
    <w:rsid w:val="003422F1"/>
    <w:rsid w:val="00342602"/>
    <w:rsid w:val="00347A63"/>
    <w:rsid w:val="003515E4"/>
    <w:rsid w:val="0035466B"/>
    <w:rsid w:val="0035672E"/>
    <w:rsid w:val="00357833"/>
    <w:rsid w:val="00362C91"/>
    <w:rsid w:val="0036673B"/>
    <w:rsid w:val="0037161D"/>
    <w:rsid w:val="00371EDB"/>
    <w:rsid w:val="0037275A"/>
    <w:rsid w:val="003731ED"/>
    <w:rsid w:val="003737F6"/>
    <w:rsid w:val="00374435"/>
    <w:rsid w:val="00375ABC"/>
    <w:rsid w:val="00380536"/>
    <w:rsid w:val="00381160"/>
    <w:rsid w:val="00383755"/>
    <w:rsid w:val="00385350"/>
    <w:rsid w:val="003859AF"/>
    <w:rsid w:val="00386957"/>
    <w:rsid w:val="00386C60"/>
    <w:rsid w:val="00387B75"/>
    <w:rsid w:val="00387ECD"/>
    <w:rsid w:val="00394D3D"/>
    <w:rsid w:val="00394DA4"/>
    <w:rsid w:val="003A3207"/>
    <w:rsid w:val="003A53BB"/>
    <w:rsid w:val="003A560E"/>
    <w:rsid w:val="003A5701"/>
    <w:rsid w:val="003B0932"/>
    <w:rsid w:val="003B111D"/>
    <w:rsid w:val="003B12A3"/>
    <w:rsid w:val="003B2128"/>
    <w:rsid w:val="003B6F10"/>
    <w:rsid w:val="003B7639"/>
    <w:rsid w:val="003B7F70"/>
    <w:rsid w:val="003C0900"/>
    <w:rsid w:val="003C3454"/>
    <w:rsid w:val="003C3C73"/>
    <w:rsid w:val="003C5575"/>
    <w:rsid w:val="003D0A0E"/>
    <w:rsid w:val="003D183C"/>
    <w:rsid w:val="003D2565"/>
    <w:rsid w:val="003D3AE4"/>
    <w:rsid w:val="003D418B"/>
    <w:rsid w:val="003D5D34"/>
    <w:rsid w:val="003D6415"/>
    <w:rsid w:val="003D69BB"/>
    <w:rsid w:val="003E24E3"/>
    <w:rsid w:val="003F1D57"/>
    <w:rsid w:val="003F7746"/>
    <w:rsid w:val="0040099A"/>
    <w:rsid w:val="00400E1C"/>
    <w:rsid w:val="0040262D"/>
    <w:rsid w:val="00404760"/>
    <w:rsid w:val="004067D8"/>
    <w:rsid w:val="00406C29"/>
    <w:rsid w:val="00407AD8"/>
    <w:rsid w:val="00410333"/>
    <w:rsid w:val="004121E2"/>
    <w:rsid w:val="0041307F"/>
    <w:rsid w:val="00414A81"/>
    <w:rsid w:val="004165A9"/>
    <w:rsid w:val="00417292"/>
    <w:rsid w:val="00417BE2"/>
    <w:rsid w:val="0042126A"/>
    <w:rsid w:val="00423D22"/>
    <w:rsid w:val="004240A0"/>
    <w:rsid w:val="004256B1"/>
    <w:rsid w:val="00434DA3"/>
    <w:rsid w:val="00436D27"/>
    <w:rsid w:val="00437074"/>
    <w:rsid w:val="00437C73"/>
    <w:rsid w:val="004410FB"/>
    <w:rsid w:val="004437FF"/>
    <w:rsid w:val="00444211"/>
    <w:rsid w:val="00445E5C"/>
    <w:rsid w:val="0044676B"/>
    <w:rsid w:val="0045102D"/>
    <w:rsid w:val="0046181D"/>
    <w:rsid w:val="004671F3"/>
    <w:rsid w:val="00474188"/>
    <w:rsid w:val="00481B8E"/>
    <w:rsid w:val="00482E46"/>
    <w:rsid w:val="00483AAF"/>
    <w:rsid w:val="004871ED"/>
    <w:rsid w:val="004878D0"/>
    <w:rsid w:val="0049193D"/>
    <w:rsid w:val="00491F11"/>
    <w:rsid w:val="004949CB"/>
    <w:rsid w:val="00495956"/>
    <w:rsid w:val="00496E5F"/>
    <w:rsid w:val="004973BE"/>
    <w:rsid w:val="004A5098"/>
    <w:rsid w:val="004A532A"/>
    <w:rsid w:val="004A764B"/>
    <w:rsid w:val="004B02F5"/>
    <w:rsid w:val="004B14D6"/>
    <w:rsid w:val="004C7797"/>
    <w:rsid w:val="004D08EB"/>
    <w:rsid w:val="004D0BE7"/>
    <w:rsid w:val="004D159B"/>
    <w:rsid w:val="004D2430"/>
    <w:rsid w:val="004D24C2"/>
    <w:rsid w:val="004D45E2"/>
    <w:rsid w:val="004D606B"/>
    <w:rsid w:val="004E1632"/>
    <w:rsid w:val="004E182F"/>
    <w:rsid w:val="004E2654"/>
    <w:rsid w:val="004E2862"/>
    <w:rsid w:val="004E2D01"/>
    <w:rsid w:val="004E444A"/>
    <w:rsid w:val="004E4760"/>
    <w:rsid w:val="004E4A59"/>
    <w:rsid w:val="004E7237"/>
    <w:rsid w:val="004E7D39"/>
    <w:rsid w:val="004F53EB"/>
    <w:rsid w:val="004F6AE1"/>
    <w:rsid w:val="00501F89"/>
    <w:rsid w:val="00503D90"/>
    <w:rsid w:val="005056F0"/>
    <w:rsid w:val="00510507"/>
    <w:rsid w:val="005108A7"/>
    <w:rsid w:val="0051183A"/>
    <w:rsid w:val="00512772"/>
    <w:rsid w:val="005152B1"/>
    <w:rsid w:val="00516E03"/>
    <w:rsid w:val="00520B08"/>
    <w:rsid w:val="00520EE4"/>
    <w:rsid w:val="005241DA"/>
    <w:rsid w:val="00524723"/>
    <w:rsid w:val="00524BC7"/>
    <w:rsid w:val="00526539"/>
    <w:rsid w:val="0052663D"/>
    <w:rsid w:val="005325C6"/>
    <w:rsid w:val="0053383B"/>
    <w:rsid w:val="0053415A"/>
    <w:rsid w:val="0054728E"/>
    <w:rsid w:val="00550306"/>
    <w:rsid w:val="00554C63"/>
    <w:rsid w:val="00554C9C"/>
    <w:rsid w:val="00556A6C"/>
    <w:rsid w:val="00556EFB"/>
    <w:rsid w:val="0055766D"/>
    <w:rsid w:val="00557FE8"/>
    <w:rsid w:val="005659C2"/>
    <w:rsid w:val="0056667F"/>
    <w:rsid w:val="0057036A"/>
    <w:rsid w:val="00571211"/>
    <w:rsid w:val="00571C69"/>
    <w:rsid w:val="005735F9"/>
    <w:rsid w:val="00573882"/>
    <w:rsid w:val="0057534F"/>
    <w:rsid w:val="00575FC2"/>
    <w:rsid w:val="00576D87"/>
    <w:rsid w:val="005814F9"/>
    <w:rsid w:val="00581EB9"/>
    <w:rsid w:val="00582650"/>
    <w:rsid w:val="00587733"/>
    <w:rsid w:val="00587B12"/>
    <w:rsid w:val="00591195"/>
    <w:rsid w:val="005911AF"/>
    <w:rsid w:val="00591E44"/>
    <w:rsid w:val="00593011"/>
    <w:rsid w:val="005937EA"/>
    <w:rsid w:val="0059556F"/>
    <w:rsid w:val="005A395F"/>
    <w:rsid w:val="005A56C6"/>
    <w:rsid w:val="005A5B25"/>
    <w:rsid w:val="005A6DED"/>
    <w:rsid w:val="005A7A17"/>
    <w:rsid w:val="005B1CEF"/>
    <w:rsid w:val="005B5350"/>
    <w:rsid w:val="005B6460"/>
    <w:rsid w:val="005C19AB"/>
    <w:rsid w:val="005C253C"/>
    <w:rsid w:val="005C2F07"/>
    <w:rsid w:val="005C5F63"/>
    <w:rsid w:val="005C756D"/>
    <w:rsid w:val="005D12C2"/>
    <w:rsid w:val="005E4A63"/>
    <w:rsid w:val="005E5207"/>
    <w:rsid w:val="005F0A40"/>
    <w:rsid w:val="005F2A03"/>
    <w:rsid w:val="005F4689"/>
    <w:rsid w:val="005F5F3A"/>
    <w:rsid w:val="005F6519"/>
    <w:rsid w:val="005F6C7F"/>
    <w:rsid w:val="00602582"/>
    <w:rsid w:val="00604BFC"/>
    <w:rsid w:val="00605051"/>
    <w:rsid w:val="0060550C"/>
    <w:rsid w:val="00607DE3"/>
    <w:rsid w:val="00614314"/>
    <w:rsid w:val="0061582A"/>
    <w:rsid w:val="00617446"/>
    <w:rsid w:val="006228D5"/>
    <w:rsid w:val="0062677C"/>
    <w:rsid w:val="00626EA0"/>
    <w:rsid w:val="00631580"/>
    <w:rsid w:val="00632175"/>
    <w:rsid w:val="00632443"/>
    <w:rsid w:val="006347FC"/>
    <w:rsid w:val="00634AAA"/>
    <w:rsid w:val="00637F75"/>
    <w:rsid w:val="00640254"/>
    <w:rsid w:val="00640A48"/>
    <w:rsid w:val="00641123"/>
    <w:rsid w:val="00644962"/>
    <w:rsid w:val="00644CC7"/>
    <w:rsid w:val="00645E3C"/>
    <w:rsid w:val="0064656F"/>
    <w:rsid w:val="00647B90"/>
    <w:rsid w:val="006513A9"/>
    <w:rsid w:val="006523FD"/>
    <w:rsid w:val="00654888"/>
    <w:rsid w:val="00654977"/>
    <w:rsid w:val="006552E8"/>
    <w:rsid w:val="00655BA4"/>
    <w:rsid w:val="00656107"/>
    <w:rsid w:val="00657A18"/>
    <w:rsid w:val="00657EE7"/>
    <w:rsid w:val="00660A9C"/>
    <w:rsid w:val="006622D0"/>
    <w:rsid w:val="00663A9D"/>
    <w:rsid w:val="00664B15"/>
    <w:rsid w:val="00664D96"/>
    <w:rsid w:val="006652BF"/>
    <w:rsid w:val="00665AAF"/>
    <w:rsid w:val="0066648D"/>
    <w:rsid w:val="006673F6"/>
    <w:rsid w:val="00667C5B"/>
    <w:rsid w:val="00671F26"/>
    <w:rsid w:val="00672ECB"/>
    <w:rsid w:val="00675625"/>
    <w:rsid w:val="00675AEC"/>
    <w:rsid w:val="00680FEB"/>
    <w:rsid w:val="00681E17"/>
    <w:rsid w:val="00682B8F"/>
    <w:rsid w:val="0068414B"/>
    <w:rsid w:val="00685631"/>
    <w:rsid w:val="00685DB8"/>
    <w:rsid w:val="00686929"/>
    <w:rsid w:val="006915E9"/>
    <w:rsid w:val="00691A20"/>
    <w:rsid w:val="0069357B"/>
    <w:rsid w:val="006935C0"/>
    <w:rsid w:val="00694FB8"/>
    <w:rsid w:val="006A1791"/>
    <w:rsid w:val="006A2760"/>
    <w:rsid w:val="006A3CDA"/>
    <w:rsid w:val="006A403B"/>
    <w:rsid w:val="006A4A13"/>
    <w:rsid w:val="006A5901"/>
    <w:rsid w:val="006A67C3"/>
    <w:rsid w:val="006B2B65"/>
    <w:rsid w:val="006B315B"/>
    <w:rsid w:val="006C048D"/>
    <w:rsid w:val="006C1D0F"/>
    <w:rsid w:val="006C7CED"/>
    <w:rsid w:val="006D2C93"/>
    <w:rsid w:val="006D35D0"/>
    <w:rsid w:val="006D3C94"/>
    <w:rsid w:val="006D62ED"/>
    <w:rsid w:val="006E254D"/>
    <w:rsid w:val="006E2AE8"/>
    <w:rsid w:val="006E313B"/>
    <w:rsid w:val="006E32E1"/>
    <w:rsid w:val="006E39B2"/>
    <w:rsid w:val="006E3A6C"/>
    <w:rsid w:val="006E3C89"/>
    <w:rsid w:val="006E4B83"/>
    <w:rsid w:val="006E5067"/>
    <w:rsid w:val="006E6703"/>
    <w:rsid w:val="006E6DBD"/>
    <w:rsid w:val="006F03B9"/>
    <w:rsid w:val="006F1A18"/>
    <w:rsid w:val="006F2590"/>
    <w:rsid w:val="006F279E"/>
    <w:rsid w:val="007030A2"/>
    <w:rsid w:val="00703FFB"/>
    <w:rsid w:val="00705307"/>
    <w:rsid w:val="00705598"/>
    <w:rsid w:val="00712E7B"/>
    <w:rsid w:val="00713264"/>
    <w:rsid w:val="00713EA5"/>
    <w:rsid w:val="00717FD9"/>
    <w:rsid w:val="00723E01"/>
    <w:rsid w:val="0072547F"/>
    <w:rsid w:val="00730DC1"/>
    <w:rsid w:val="00731BFD"/>
    <w:rsid w:val="0073241A"/>
    <w:rsid w:val="0073250B"/>
    <w:rsid w:val="007354A7"/>
    <w:rsid w:val="00740160"/>
    <w:rsid w:val="00740372"/>
    <w:rsid w:val="00741E97"/>
    <w:rsid w:val="00743AD9"/>
    <w:rsid w:val="00743FDE"/>
    <w:rsid w:val="007446D5"/>
    <w:rsid w:val="007519AD"/>
    <w:rsid w:val="0075219F"/>
    <w:rsid w:val="00754E86"/>
    <w:rsid w:val="007556B2"/>
    <w:rsid w:val="00757B46"/>
    <w:rsid w:val="00761197"/>
    <w:rsid w:val="007619F0"/>
    <w:rsid w:val="00762E29"/>
    <w:rsid w:val="00766B01"/>
    <w:rsid w:val="00766C1C"/>
    <w:rsid w:val="00766F50"/>
    <w:rsid w:val="007721FB"/>
    <w:rsid w:val="00772CB9"/>
    <w:rsid w:val="00774F32"/>
    <w:rsid w:val="0077523B"/>
    <w:rsid w:val="00777027"/>
    <w:rsid w:val="00777F4B"/>
    <w:rsid w:val="00780206"/>
    <w:rsid w:val="0078514D"/>
    <w:rsid w:val="0078556B"/>
    <w:rsid w:val="007855C5"/>
    <w:rsid w:val="00792AE0"/>
    <w:rsid w:val="007A2755"/>
    <w:rsid w:val="007A4736"/>
    <w:rsid w:val="007A4D95"/>
    <w:rsid w:val="007A4ECD"/>
    <w:rsid w:val="007A6488"/>
    <w:rsid w:val="007B184E"/>
    <w:rsid w:val="007B1A33"/>
    <w:rsid w:val="007B789E"/>
    <w:rsid w:val="007C00F4"/>
    <w:rsid w:val="007C155E"/>
    <w:rsid w:val="007C6014"/>
    <w:rsid w:val="007C6F75"/>
    <w:rsid w:val="007D0474"/>
    <w:rsid w:val="007D2C67"/>
    <w:rsid w:val="007D3467"/>
    <w:rsid w:val="007D3EF8"/>
    <w:rsid w:val="007E1A67"/>
    <w:rsid w:val="007E1BC6"/>
    <w:rsid w:val="007E3E15"/>
    <w:rsid w:val="007F1480"/>
    <w:rsid w:val="007F1806"/>
    <w:rsid w:val="008025AF"/>
    <w:rsid w:val="00804651"/>
    <w:rsid w:val="00805AD1"/>
    <w:rsid w:val="00805DEA"/>
    <w:rsid w:val="008063F5"/>
    <w:rsid w:val="0081159C"/>
    <w:rsid w:val="008120BD"/>
    <w:rsid w:val="008125B5"/>
    <w:rsid w:val="00812683"/>
    <w:rsid w:val="008136F9"/>
    <w:rsid w:val="00813C4D"/>
    <w:rsid w:val="00816A07"/>
    <w:rsid w:val="0081708B"/>
    <w:rsid w:val="00821D9B"/>
    <w:rsid w:val="008245ED"/>
    <w:rsid w:val="00831873"/>
    <w:rsid w:val="00831DA7"/>
    <w:rsid w:val="008357C4"/>
    <w:rsid w:val="00836717"/>
    <w:rsid w:val="008375FE"/>
    <w:rsid w:val="00841C5F"/>
    <w:rsid w:val="00842C5E"/>
    <w:rsid w:val="00845172"/>
    <w:rsid w:val="0084588F"/>
    <w:rsid w:val="00845A96"/>
    <w:rsid w:val="008460DC"/>
    <w:rsid w:val="00846536"/>
    <w:rsid w:val="008513EA"/>
    <w:rsid w:val="00852DEC"/>
    <w:rsid w:val="0085517E"/>
    <w:rsid w:val="008558B7"/>
    <w:rsid w:val="008644E4"/>
    <w:rsid w:val="00864C6C"/>
    <w:rsid w:val="008665E6"/>
    <w:rsid w:val="00867B81"/>
    <w:rsid w:val="00872A5F"/>
    <w:rsid w:val="00873A80"/>
    <w:rsid w:val="00874934"/>
    <w:rsid w:val="0088713F"/>
    <w:rsid w:val="008905CC"/>
    <w:rsid w:val="00890DD0"/>
    <w:rsid w:val="0089154F"/>
    <w:rsid w:val="008923C0"/>
    <w:rsid w:val="00893DFC"/>
    <w:rsid w:val="0089648C"/>
    <w:rsid w:val="0089708A"/>
    <w:rsid w:val="008970F5"/>
    <w:rsid w:val="008973EA"/>
    <w:rsid w:val="008A24F9"/>
    <w:rsid w:val="008A5000"/>
    <w:rsid w:val="008A7B98"/>
    <w:rsid w:val="008B198B"/>
    <w:rsid w:val="008B3450"/>
    <w:rsid w:val="008B3844"/>
    <w:rsid w:val="008B6282"/>
    <w:rsid w:val="008B7097"/>
    <w:rsid w:val="008B73AA"/>
    <w:rsid w:val="008B77B1"/>
    <w:rsid w:val="008C030A"/>
    <w:rsid w:val="008C1246"/>
    <w:rsid w:val="008C126B"/>
    <w:rsid w:val="008C13FF"/>
    <w:rsid w:val="008C17FE"/>
    <w:rsid w:val="008C24B6"/>
    <w:rsid w:val="008C3554"/>
    <w:rsid w:val="008C5156"/>
    <w:rsid w:val="008C55EC"/>
    <w:rsid w:val="008C640F"/>
    <w:rsid w:val="008C6487"/>
    <w:rsid w:val="008C7C01"/>
    <w:rsid w:val="008D524D"/>
    <w:rsid w:val="008D685A"/>
    <w:rsid w:val="008E0272"/>
    <w:rsid w:val="008E2167"/>
    <w:rsid w:val="008E2638"/>
    <w:rsid w:val="008E6AA6"/>
    <w:rsid w:val="008E6CF7"/>
    <w:rsid w:val="008E70D4"/>
    <w:rsid w:val="008F1758"/>
    <w:rsid w:val="00901F25"/>
    <w:rsid w:val="00905ECA"/>
    <w:rsid w:val="00906564"/>
    <w:rsid w:val="00907CE8"/>
    <w:rsid w:val="00910FCF"/>
    <w:rsid w:val="00911B06"/>
    <w:rsid w:val="00911F7C"/>
    <w:rsid w:val="00915394"/>
    <w:rsid w:val="0091778B"/>
    <w:rsid w:val="009206BF"/>
    <w:rsid w:val="00921176"/>
    <w:rsid w:val="0092292F"/>
    <w:rsid w:val="00925D11"/>
    <w:rsid w:val="009323F5"/>
    <w:rsid w:val="00932CE1"/>
    <w:rsid w:val="00932E5E"/>
    <w:rsid w:val="009339B1"/>
    <w:rsid w:val="0093607F"/>
    <w:rsid w:val="00936BC3"/>
    <w:rsid w:val="00940A97"/>
    <w:rsid w:val="00941367"/>
    <w:rsid w:val="00942513"/>
    <w:rsid w:val="009432E9"/>
    <w:rsid w:val="009442F0"/>
    <w:rsid w:val="00947D03"/>
    <w:rsid w:val="00952015"/>
    <w:rsid w:val="009525A0"/>
    <w:rsid w:val="00953120"/>
    <w:rsid w:val="00956F19"/>
    <w:rsid w:val="00957463"/>
    <w:rsid w:val="00960A34"/>
    <w:rsid w:val="00960E08"/>
    <w:rsid w:val="0096101C"/>
    <w:rsid w:val="009625FC"/>
    <w:rsid w:val="0096348D"/>
    <w:rsid w:val="00971536"/>
    <w:rsid w:val="00972C4C"/>
    <w:rsid w:val="009746D4"/>
    <w:rsid w:val="00981900"/>
    <w:rsid w:val="00981E18"/>
    <w:rsid w:val="00983139"/>
    <w:rsid w:val="00984E83"/>
    <w:rsid w:val="009876A3"/>
    <w:rsid w:val="00987D1B"/>
    <w:rsid w:val="00990D71"/>
    <w:rsid w:val="00991C76"/>
    <w:rsid w:val="00992FBA"/>
    <w:rsid w:val="00994633"/>
    <w:rsid w:val="009950C3"/>
    <w:rsid w:val="00996F49"/>
    <w:rsid w:val="00997DE3"/>
    <w:rsid w:val="009A068A"/>
    <w:rsid w:val="009A1BC2"/>
    <w:rsid w:val="009A1EC2"/>
    <w:rsid w:val="009A226E"/>
    <w:rsid w:val="009A3590"/>
    <w:rsid w:val="009A384E"/>
    <w:rsid w:val="009A4B20"/>
    <w:rsid w:val="009A7301"/>
    <w:rsid w:val="009B46E7"/>
    <w:rsid w:val="009B64E9"/>
    <w:rsid w:val="009C07C9"/>
    <w:rsid w:val="009C17A9"/>
    <w:rsid w:val="009C1D59"/>
    <w:rsid w:val="009C39E7"/>
    <w:rsid w:val="009C5989"/>
    <w:rsid w:val="009C6A4E"/>
    <w:rsid w:val="009D745F"/>
    <w:rsid w:val="009E047C"/>
    <w:rsid w:val="009E0920"/>
    <w:rsid w:val="009E24CF"/>
    <w:rsid w:val="009E3241"/>
    <w:rsid w:val="009E5756"/>
    <w:rsid w:val="009E5941"/>
    <w:rsid w:val="009E7CAE"/>
    <w:rsid w:val="009F0D09"/>
    <w:rsid w:val="009F54C5"/>
    <w:rsid w:val="00A004A7"/>
    <w:rsid w:val="00A03156"/>
    <w:rsid w:val="00A069D4"/>
    <w:rsid w:val="00A10028"/>
    <w:rsid w:val="00A101D8"/>
    <w:rsid w:val="00A11C18"/>
    <w:rsid w:val="00A1641C"/>
    <w:rsid w:val="00A20B78"/>
    <w:rsid w:val="00A23F94"/>
    <w:rsid w:val="00A260BC"/>
    <w:rsid w:val="00A26DC9"/>
    <w:rsid w:val="00A31CEE"/>
    <w:rsid w:val="00A330E0"/>
    <w:rsid w:val="00A34640"/>
    <w:rsid w:val="00A3630D"/>
    <w:rsid w:val="00A36C7D"/>
    <w:rsid w:val="00A4005B"/>
    <w:rsid w:val="00A40577"/>
    <w:rsid w:val="00A42C0A"/>
    <w:rsid w:val="00A610AD"/>
    <w:rsid w:val="00A61A5E"/>
    <w:rsid w:val="00A61B2B"/>
    <w:rsid w:val="00A61FBD"/>
    <w:rsid w:val="00A6443A"/>
    <w:rsid w:val="00A701FF"/>
    <w:rsid w:val="00A72F4A"/>
    <w:rsid w:val="00A76979"/>
    <w:rsid w:val="00A81362"/>
    <w:rsid w:val="00A821F0"/>
    <w:rsid w:val="00A8348B"/>
    <w:rsid w:val="00A8417D"/>
    <w:rsid w:val="00A857BC"/>
    <w:rsid w:val="00A91E70"/>
    <w:rsid w:val="00A94C3B"/>
    <w:rsid w:val="00A953B3"/>
    <w:rsid w:val="00A95F97"/>
    <w:rsid w:val="00AA03FF"/>
    <w:rsid w:val="00AA2619"/>
    <w:rsid w:val="00AA569F"/>
    <w:rsid w:val="00AA6492"/>
    <w:rsid w:val="00AA7136"/>
    <w:rsid w:val="00AA76AB"/>
    <w:rsid w:val="00AA7F80"/>
    <w:rsid w:val="00AB23E8"/>
    <w:rsid w:val="00AB55DC"/>
    <w:rsid w:val="00AC0F3A"/>
    <w:rsid w:val="00AC4574"/>
    <w:rsid w:val="00AC4DA6"/>
    <w:rsid w:val="00AC5A7E"/>
    <w:rsid w:val="00AC75F3"/>
    <w:rsid w:val="00AD3E10"/>
    <w:rsid w:val="00AD3FD2"/>
    <w:rsid w:val="00AD490D"/>
    <w:rsid w:val="00AD51D3"/>
    <w:rsid w:val="00AD6560"/>
    <w:rsid w:val="00AD7505"/>
    <w:rsid w:val="00AD7BDA"/>
    <w:rsid w:val="00AE163E"/>
    <w:rsid w:val="00AE1BC9"/>
    <w:rsid w:val="00AE31F4"/>
    <w:rsid w:val="00AE6275"/>
    <w:rsid w:val="00AF3F98"/>
    <w:rsid w:val="00AF4038"/>
    <w:rsid w:val="00AF6A17"/>
    <w:rsid w:val="00AF6B7E"/>
    <w:rsid w:val="00AF7A6D"/>
    <w:rsid w:val="00B0274A"/>
    <w:rsid w:val="00B038EC"/>
    <w:rsid w:val="00B0632D"/>
    <w:rsid w:val="00B067F4"/>
    <w:rsid w:val="00B069E0"/>
    <w:rsid w:val="00B17889"/>
    <w:rsid w:val="00B20C51"/>
    <w:rsid w:val="00B21048"/>
    <w:rsid w:val="00B212E9"/>
    <w:rsid w:val="00B223CD"/>
    <w:rsid w:val="00B2656F"/>
    <w:rsid w:val="00B31ACA"/>
    <w:rsid w:val="00B3382B"/>
    <w:rsid w:val="00B34406"/>
    <w:rsid w:val="00B35231"/>
    <w:rsid w:val="00B430EE"/>
    <w:rsid w:val="00B45B21"/>
    <w:rsid w:val="00B46081"/>
    <w:rsid w:val="00B469DC"/>
    <w:rsid w:val="00B46BB4"/>
    <w:rsid w:val="00B47A83"/>
    <w:rsid w:val="00B50742"/>
    <w:rsid w:val="00B5536F"/>
    <w:rsid w:val="00B610B1"/>
    <w:rsid w:val="00B631FC"/>
    <w:rsid w:val="00B640A9"/>
    <w:rsid w:val="00B64520"/>
    <w:rsid w:val="00B64716"/>
    <w:rsid w:val="00B64D2D"/>
    <w:rsid w:val="00B67F07"/>
    <w:rsid w:val="00B70B73"/>
    <w:rsid w:val="00B70C3B"/>
    <w:rsid w:val="00B71A19"/>
    <w:rsid w:val="00B767E1"/>
    <w:rsid w:val="00B776C6"/>
    <w:rsid w:val="00B77B79"/>
    <w:rsid w:val="00B8094A"/>
    <w:rsid w:val="00B82024"/>
    <w:rsid w:val="00B821A0"/>
    <w:rsid w:val="00B85BB1"/>
    <w:rsid w:val="00B87173"/>
    <w:rsid w:val="00B9076C"/>
    <w:rsid w:val="00B91C62"/>
    <w:rsid w:val="00B92759"/>
    <w:rsid w:val="00B93FDA"/>
    <w:rsid w:val="00B9618A"/>
    <w:rsid w:val="00BA0944"/>
    <w:rsid w:val="00BA3BF4"/>
    <w:rsid w:val="00BA624D"/>
    <w:rsid w:val="00BA7121"/>
    <w:rsid w:val="00BA7ABB"/>
    <w:rsid w:val="00BA7B47"/>
    <w:rsid w:val="00BB52D8"/>
    <w:rsid w:val="00BB608B"/>
    <w:rsid w:val="00BC18D6"/>
    <w:rsid w:val="00BC1ECE"/>
    <w:rsid w:val="00BD0B1B"/>
    <w:rsid w:val="00BD290C"/>
    <w:rsid w:val="00BD34C6"/>
    <w:rsid w:val="00BD3E54"/>
    <w:rsid w:val="00BD47FF"/>
    <w:rsid w:val="00BD5868"/>
    <w:rsid w:val="00BD7624"/>
    <w:rsid w:val="00BD777A"/>
    <w:rsid w:val="00BE0323"/>
    <w:rsid w:val="00BE1C85"/>
    <w:rsid w:val="00BF2A28"/>
    <w:rsid w:val="00BF4E75"/>
    <w:rsid w:val="00BF5DBE"/>
    <w:rsid w:val="00C03125"/>
    <w:rsid w:val="00C155B6"/>
    <w:rsid w:val="00C1671E"/>
    <w:rsid w:val="00C20DE5"/>
    <w:rsid w:val="00C241B1"/>
    <w:rsid w:val="00C25692"/>
    <w:rsid w:val="00C2742F"/>
    <w:rsid w:val="00C40CE2"/>
    <w:rsid w:val="00C41734"/>
    <w:rsid w:val="00C41952"/>
    <w:rsid w:val="00C42F26"/>
    <w:rsid w:val="00C4649A"/>
    <w:rsid w:val="00C47539"/>
    <w:rsid w:val="00C532DE"/>
    <w:rsid w:val="00C56925"/>
    <w:rsid w:val="00C56D7F"/>
    <w:rsid w:val="00C57CDF"/>
    <w:rsid w:val="00C57FAD"/>
    <w:rsid w:val="00C6165C"/>
    <w:rsid w:val="00C61B6D"/>
    <w:rsid w:val="00C62BD1"/>
    <w:rsid w:val="00C65753"/>
    <w:rsid w:val="00C65DDD"/>
    <w:rsid w:val="00C6711A"/>
    <w:rsid w:val="00C67BA7"/>
    <w:rsid w:val="00C74312"/>
    <w:rsid w:val="00C77A42"/>
    <w:rsid w:val="00C80D74"/>
    <w:rsid w:val="00C8188E"/>
    <w:rsid w:val="00C81D92"/>
    <w:rsid w:val="00C8200C"/>
    <w:rsid w:val="00C82351"/>
    <w:rsid w:val="00C84B57"/>
    <w:rsid w:val="00C92075"/>
    <w:rsid w:val="00C93B76"/>
    <w:rsid w:val="00C953FF"/>
    <w:rsid w:val="00C979F3"/>
    <w:rsid w:val="00CA07E7"/>
    <w:rsid w:val="00CA1E54"/>
    <w:rsid w:val="00CA21E6"/>
    <w:rsid w:val="00CA4474"/>
    <w:rsid w:val="00CA46AE"/>
    <w:rsid w:val="00CA5C45"/>
    <w:rsid w:val="00CA5D4F"/>
    <w:rsid w:val="00CB04DB"/>
    <w:rsid w:val="00CC046A"/>
    <w:rsid w:val="00CC0FFF"/>
    <w:rsid w:val="00CC2609"/>
    <w:rsid w:val="00CC3FF2"/>
    <w:rsid w:val="00CD0CA8"/>
    <w:rsid w:val="00CD1C74"/>
    <w:rsid w:val="00CD2D7A"/>
    <w:rsid w:val="00CD661C"/>
    <w:rsid w:val="00CD666F"/>
    <w:rsid w:val="00CD711D"/>
    <w:rsid w:val="00CD7603"/>
    <w:rsid w:val="00CD7975"/>
    <w:rsid w:val="00CE1509"/>
    <w:rsid w:val="00CE5CB0"/>
    <w:rsid w:val="00CF22B1"/>
    <w:rsid w:val="00D0571A"/>
    <w:rsid w:val="00D06F9D"/>
    <w:rsid w:val="00D07771"/>
    <w:rsid w:val="00D07C90"/>
    <w:rsid w:val="00D13F2C"/>
    <w:rsid w:val="00D147B2"/>
    <w:rsid w:val="00D2526E"/>
    <w:rsid w:val="00D30D2D"/>
    <w:rsid w:val="00D31FCB"/>
    <w:rsid w:val="00D33E9E"/>
    <w:rsid w:val="00D34F47"/>
    <w:rsid w:val="00D40D12"/>
    <w:rsid w:val="00D41FB4"/>
    <w:rsid w:val="00D4223A"/>
    <w:rsid w:val="00D426FB"/>
    <w:rsid w:val="00D44D0C"/>
    <w:rsid w:val="00D47348"/>
    <w:rsid w:val="00D50B4C"/>
    <w:rsid w:val="00D51C3B"/>
    <w:rsid w:val="00D52918"/>
    <w:rsid w:val="00D617B3"/>
    <w:rsid w:val="00D619A7"/>
    <w:rsid w:val="00D62A72"/>
    <w:rsid w:val="00D645C8"/>
    <w:rsid w:val="00D658E5"/>
    <w:rsid w:val="00D72CE3"/>
    <w:rsid w:val="00D772D9"/>
    <w:rsid w:val="00D777C0"/>
    <w:rsid w:val="00D82555"/>
    <w:rsid w:val="00D834C3"/>
    <w:rsid w:val="00D8479C"/>
    <w:rsid w:val="00D84A19"/>
    <w:rsid w:val="00D8550E"/>
    <w:rsid w:val="00D87475"/>
    <w:rsid w:val="00D935C7"/>
    <w:rsid w:val="00D94717"/>
    <w:rsid w:val="00D94D10"/>
    <w:rsid w:val="00D9514E"/>
    <w:rsid w:val="00D95DF9"/>
    <w:rsid w:val="00D96A6B"/>
    <w:rsid w:val="00DA065F"/>
    <w:rsid w:val="00DA0FE8"/>
    <w:rsid w:val="00DA4024"/>
    <w:rsid w:val="00DA40FF"/>
    <w:rsid w:val="00DA7159"/>
    <w:rsid w:val="00DA7C71"/>
    <w:rsid w:val="00DB12E6"/>
    <w:rsid w:val="00DB2449"/>
    <w:rsid w:val="00DB3885"/>
    <w:rsid w:val="00DB55CF"/>
    <w:rsid w:val="00DC2A73"/>
    <w:rsid w:val="00DC6EF6"/>
    <w:rsid w:val="00DD01F1"/>
    <w:rsid w:val="00DD10CB"/>
    <w:rsid w:val="00DD4AD9"/>
    <w:rsid w:val="00DD4B62"/>
    <w:rsid w:val="00DD640C"/>
    <w:rsid w:val="00DE130A"/>
    <w:rsid w:val="00DE2FA0"/>
    <w:rsid w:val="00DE6190"/>
    <w:rsid w:val="00DE6B95"/>
    <w:rsid w:val="00DE6DDA"/>
    <w:rsid w:val="00DF2D0B"/>
    <w:rsid w:val="00DF2EE3"/>
    <w:rsid w:val="00E002FB"/>
    <w:rsid w:val="00E0071C"/>
    <w:rsid w:val="00E02838"/>
    <w:rsid w:val="00E078C6"/>
    <w:rsid w:val="00E07E6A"/>
    <w:rsid w:val="00E10A78"/>
    <w:rsid w:val="00E111C6"/>
    <w:rsid w:val="00E1144A"/>
    <w:rsid w:val="00E171CB"/>
    <w:rsid w:val="00E23572"/>
    <w:rsid w:val="00E24D64"/>
    <w:rsid w:val="00E261DF"/>
    <w:rsid w:val="00E27E04"/>
    <w:rsid w:val="00E300A1"/>
    <w:rsid w:val="00E30EBB"/>
    <w:rsid w:val="00E33D07"/>
    <w:rsid w:val="00E3410B"/>
    <w:rsid w:val="00E35CD6"/>
    <w:rsid w:val="00E35DE2"/>
    <w:rsid w:val="00E4021D"/>
    <w:rsid w:val="00E404A4"/>
    <w:rsid w:val="00E44F47"/>
    <w:rsid w:val="00E45526"/>
    <w:rsid w:val="00E45A5A"/>
    <w:rsid w:val="00E47FFE"/>
    <w:rsid w:val="00E51495"/>
    <w:rsid w:val="00E523D9"/>
    <w:rsid w:val="00E60D69"/>
    <w:rsid w:val="00E618BB"/>
    <w:rsid w:val="00E66181"/>
    <w:rsid w:val="00E66BAA"/>
    <w:rsid w:val="00E71740"/>
    <w:rsid w:val="00E72A0F"/>
    <w:rsid w:val="00E73EA8"/>
    <w:rsid w:val="00E7607A"/>
    <w:rsid w:val="00E7644C"/>
    <w:rsid w:val="00E77D43"/>
    <w:rsid w:val="00E77D97"/>
    <w:rsid w:val="00E80DC1"/>
    <w:rsid w:val="00E82AD9"/>
    <w:rsid w:val="00E836AD"/>
    <w:rsid w:val="00E83BA5"/>
    <w:rsid w:val="00E90750"/>
    <w:rsid w:val="00E9221E"/>
    <w:rsid w:val="00E9521E"/>
    <w:rsid w:val="00E9583E"/>
    <w:rsid w:val="00E96162"/>
    <w:rsid w:val="00E97545"/>
    <w:rsid w:val="00EA0856"/>
    <w:rsid w:val="00EA1F5F"/>
    <w:rsid w:val="00EA26B1"/>
    <w:rsid w:val="00EA41CF"/>
    <w:rsid w:val="00EA475D"/>
    <w:rsid w:val="00EA6FBD"/>
    <w:rsid w:val="00EB515E"/>
    <w:rsid w:val="00EB6A48"/>
    <w:rsid w:val="00EB7E8B"/>
    <w:rsid w:val="00EC0EFD"/>
    <w:rsid w:val="00EC2E8B"/>
    <w:rsid w:val="00ED0A4C"/>
    <w:rsid w:val="00ED1B3B"/>
    <w:rsid w:val="00ED4C9D"/>
    <w:rsid w:val="00ED577F"/>
    <w:rsid w:val="00ED7CB7"/>
    <w:rsid w:val="00EE3FA9"/>
    <w:rsid w:val="00EE51CA"/>
    <w:rsid w:val="00EE60F4"/>
    <w:rsid w:val="00EE6F65"/>
    <w:rsid w:val="00EF0E4D"/>
    <w:rsid w:val="00EF1931"/>
    <w:rsid w:val="00EF560F"/>
    <w:rsid w:val="00EF7E3A"/>
    <w:rsid w:val="00F00D08"/>
    <w:rsid w:val="00F0127D"/>
    <w:rsid w:val="00F015DD"/>
    <w:rsid w:val="00F042A9"/>
    <w:rsid w:val="00F05211"/>
    <w:rsid w:val="00F060F5"/>
    <w:rsid w:val="00F06B1E"/>
    <w:rsid w:val="00F0712E"/>
    <w:rsid w:val="00F0785C"/>
    <w:rsid w:val="00F10C51"/>
    <w:rsid w:val="00F11EEE"/>
    <w:rsid w:val="00F12F09"/>
    <w:rsid w:val="00F13209"/>
    <w:rsid w:val="00F219C5"/>
    <w:rsid w:val="00F222D9"/>
    <w:rsid w:val="00F245D3"/>
    <w:rsid w:val="00F247C8"/>
    <w:rsid w:val="00F25435"/>
    <w:rsid w:val="00F340B2"/>
    <w:rsid w:val="00F357AA"/>
    <w:rsid w:val="00F41E4F"/>
    <w:rsid w:val="00F44A04"/>
    <w:rsid w:val="00F45DAE"/>
    <w:rsid w:val="00F46922"/>
    <w:rsid w:val="00F50B6A"/>
    <w:rsid w:val="00F52B08"/>
    <w:rsid w:val="00F53333"/>
    <w:rsid w:val="00F55484"/>
    <w:rsid w:val="00F620F0"/>
    <w:rsid w:val="00F635A4"/>
    <w:rsid w:val="00F6426E"/>
    <w:rsid w:val="00F64430"/>
    <w:rsid w:val="00F64C4A"/>
    <w:rsid w:val="00F679AB"/>
    <w:rsid w:val="00F714AC"/>
    <w:rsid w:val="00F73D04"/>
    <w:rsid w:val="00F744C6"/>
    <w:rsid w:val="00F769B2"/>
    <w:rsid w:val="00F76E73"/>
    <w:rsid w:val="00F76F6B"/>
    <w:rsid w:val="00F77B16"/>
    <w:rsid w:val="00F8355A"/>
    <w:rsid w:val="00F83609"/>
    <w:rsid w:val="00F83D0B"/>
    <w:rsid w:val="00F84FE3"/>
    <w:rsid w:val="00F92A27"/>
    <w:rsid w:val="00F934BA"/>
    <w:rsid w:val="00F93D78"/>
    <w:rsid w:val="00F94D4C"/>
    <w:rsid w:val="00F958D8"/>
    <w:rsid w:val="00F96C44"/>
    <w:rsid w:val="00FA1DDB"/>
    <w:rsid w:val="00FB0058"/>
    <w:rsid w:val="00FB350F"/>
    <w:rsid w:val="00FB5D87"/>
    <w:rsid w:val="00FB627B"/>
    <w:rsid w:val="00FC01E4"/>
    <w:rsid w:val="00FC0C35"/>
    <w:rsid w:val="00FC2EE9"/>
    <w:rsid w:val="00FC3C2A"/>
    <w:rsid w:val="00FC6E5C"/>
    <w:rsid w:val="00FD0F9E"/>
    <w:rsid w:val="00FD2227"/>
    <w:rsid w:val="00FD2BE5"/>
    <w:rsid w:val="00FD32AA"/>
    <w:rsid w:val="00FD412E"/>
    <w:rsid w:val="00FD52A8"/>
    <w:rsid w:val="00FD7677"/>
    <w:rsid w:val="00FE25DC"/>
    <w:rsid w:val="00FE3B6A"/>
    <w:rsid w:val="00FE3BA4"/>
    <w:rsid w:val="00FE4BA5"/>
    <w:rsid w:val="00FE5C4E"/>
    <w:rsid w:val="00FE6DD8"/>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810E"/>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B069E0"/>
    <w:pPr>
      <w:keepNext/>
      <w:keepLines/>
      <w:spacing w:before="4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B069E0"/>
    <w:rPr>
      <w:rFonts w:asciiTheme="majorHAnsi" w:eastAsiaTheme="majorEastAsia" w:hAnsiTheme="majorHAnsi" w:cstheme="majorBidi"/>
      <w:i/>
      <w:iCs/>
      <w:color w:val="36414E" w:themeColor="accent1" w:themeShade="BF"/>
    </w:rPr>
  </w:style>
  <w:style w:type="paragraph" w:customStyle="1" w:styleId="has-text-color">
    <w:name w:val="has-text-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69E0"/>
    <w:rPr>
      <w:b/>
      <w:bCs/>
    </w:rPr>
  </w:style>
  <w:style w:type="paragraph" w:customStyle="1" w:styleId="has-subtle-background-background-color">
    <w:name w:val="has-subtle-background-background-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customStyle="1" w:styleId="has-inline-color">
    <w:name w:val="has-inline-color"/>
    <w:basedOn w:val="DefaultParagraphFont"/>
    <w:rsid w:val="00B069E0"/>
  </w:style>
  <w:style w:type="character" w:customStyle="1" w:styleId="markedcontent">
    <w:name w:val="markedcontent"/>
    <w:basedOn w:val="DefaultParagraphFont"/>
    <w:rsid w:val="006228D5"/>
  </w:style>
  <w:style w:type="paragraph" w:styleId="BalloonText">
    <w:name w:val="Balloon Text"/>
    <w:basedOn w:val="Normal"/>
    <w:link w:val="BalloonTextChar"/>
    <w:uiPriority w:val="99"/>
    <w:semiHidden/>
    <w:unhideWhenUsed/>
    <w:rsid w:val="0021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C7"/>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6935C0"/>
    <w:rPr>
      <w:sz w:val="16"/>
      <w:szCs w:val="16"/>
    </w:rPr>
  </w:style>
  <w:style w:type="paragraph" w:styleId="CommentText">
    <w:name w:val="annotation text"/>
    <w:basedOn w:val="Normal"/>
    <w:link w:val="CommentTextChar"/>
    <w:uiPriority w:val="99"/>
    <w:semiHidden/>
    <w:unhideWhenUsed/>
    <w:rsid w:val="006935C0"/>
    <w:rPr>
      <w:sz w:val="20"/>
      <w:szCs w:val="20"/>
    </w:rPr>
  </w:style>
  <w:style w:type="character" w:customStyle="1" w:styleId="CommentTextChar">
    <w:name w:val="Comment Text Char"/>
    <w:basedOn w:val="DefaultParagraphFont"/>
    <w:link w:val="CommentText"/>
    <w:uiPriority w:val="99"/>
    <w:semiHidden/>
    <w:rsid w:val="006935C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935C0"/>
    <w:rPr>
      <w:b/>
      <w:bCs/>
    </w:rPr>
  </w:style>
  <w:style w:type="character" w:customStyle="1" w:styleId="CommentSubjectChar">
    <w:name w:val="Comment Subject Char"/>
    <w:basedOn w:val="CommentTextChar"/>
    <w:link w:val="CommentSubject"/>
    <w:uiPriority w:val="99"/>
    <w:semiHidden/>
    <w:rsid w:val="006935C0"/>
    <w:rPr>
      <w:rFonts w:ascii="Verdana" w:eastAsia="Verdana" w:hAnsi="Verdana" w:cs="Verdana"/>
      <w:b/>
      <w:bCs/>
      <w:sz w:val="20"/>
      <w:szCs w:val="20"/>
    </w:rPr>
  </w:style>
  <w:style w:type="character" w:customStyle="1" w:styleId="contentpasted0">
    <w:name w:val="contentpasted0"/>
    <w:basedOn w:val="DefaultParagraphFont"/>
    <w:rsid w:val="008C17FE"/>
  </w:style>
  <w:style w:type="paragraph" w:customStyle="1" w:styleId="m-5978262004655980039msolistparagraph">
    <w:name w:val="m_-5978262004655980039msolistparagraph"/>
    <w:basedOn w:val="Normal"/>
    <w:rsid w:val="00593011"/>
    <w:pPr>
      <w:widowControl/>
      <w:spacing w:before="100" w:beforeAutospacing="1" w:after="100" w:afterAutospacing="1"/>
    </w:pPr>
    <w:rPr>
      <w:rFonts w:ascii="Times New Roman" w:eastAsiaTheme="minorHAnsi" w:hAnsi="Times New Roman" w:cs="Times New Roman"/>
      <w:sz w:val="24"/>
      <w:szCs w:val="24"/>
    </w:rPr>
  </w:style>
  <w:style w:type="paragraph" w:customStyle="1" w:styleId="xmsonormal">
    <w:name w:val="x_msonormal"/>
    <w:basedOn w:val="Normal"/>
    <w:rsid w:val="008A24F9"/>
    <w:pPr>
      <w:widowControl/>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6A3CDA"/>
    <w:rPr>
      <w:color w:val="8AAF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83">
      <w:bodyDiv w:val="1"/>
      <w:marLeft w:val="0"/>
      <w:marRight w:val="0"/>
      <w:marTop w:val="0"/>
      <w:marBottom w:val="0"/>
      <w:divBdr>
        <w:top w:val="none" w:sz="0" w:space="0" w:color="auto"/>
        <w:left w:val="none" w:sz="0" w:space="0" w:color="auto"/>
        <w:bottom w:val="none" w:sz="0" w:space="0" w:color="auto"/>
        <w:right w:val="none" w:sz="0" w:space="0" w:color="auto"/>
      </w:divBdr>
    </w:div>
    <w:div w:id="13195139">
      <w:bodyDiv w:val="1"/>
      <w:marLeft w:val="0"/>
      <w:marRight w:val="0"/>
      <w:marTop w:val="0"/>
      <w:marBottom w:val="0"/>
      <w:divBdr>
        <w:top w:val="none" w:sz="0" w:space="0" w:color="auto"/>
        <w:left w:val="none" w:sz="0" w:space="0" w:color="auto"/>
        <w:bottom w:val="none" w:sz="0" w:space="0" w:color="auto"/>
        <w:right w:val="none" w:sz="0" w:space="0" w:color="auto"/>
      </w:divBdr>
      <w:divsChild>
        <w:div w:id="415978355">
          <w:marLeft w:val="446"/>
          <w:marRight w:val="0"/>
          <w:marTop w:val="0"/>
          <w:marBottom w:val="360"/>
          <w:divBdr>
            <w:top w:val="none" w:sz="0" w:space="0" w:color="auto"/>
            <w:left w:val="none" w:sz="0" w:space="0" w:color="auto"/>
            <w:bottom w:val="none" w:sz="0" w:space="0" w:color="auto"/>
            <w:right w:val="none" w:sz="0" w:space="0" w:color="auto"/>
          </w:divBdr>
        </w:div>
      </w:divsChild>
    </w:div>
    <w:div w:id="23210339">
      <w:bodyDiv w:val="1"/>
      <w:marLeft w:val="0"/>
      <w:marRight w:val="0"/>
      <w:marTop w:val="0"/>
      <w:marBottom w:val="0"/>
      <w:divBdr>
        <w:top w:val="none" w:sz="0" w:space="0" w:color="auto"/>
        <w:left w:val="none" w:sz="0" w:space="0" w:color="auto"/>
        <w:bottom w:val="none" w:sz="0" w:space="0" w:color="auto"/>
        <w:right w:val="none" w:sz="0" w:space="0" w:color="auto"/>
      </w:divBdr>
    </w:div>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08548896">
      <w:bodyDiv w:val="1"/>
      <w:marLeft w:val="0"/>
      <w:marRight w:val="0"/>
      <w:marTop w:val="0"/>
      <w:marBottom w:val="0"/>
      <w:divBdr>
        <w:top w:val="none" w:sz="0" w:space="0" w:color="auto"/>
        <w:left w:val="none" w:sz="0" w:space="0" w:color="auto"/>
        <w:bottom w:val="none" w:sz="0" w:space="0" w:color="auto"/>
        <w:right w:val="none" w:sz="0" w:space="0" w:color="auto"/>
      </w:divBdr>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26048145">
      <w:bodyDiv w:val="1"/>
      <w:marLeft w:val="0"/>
      <w:marRight w:val="0"/>
      <w:marTop w:val="0"/>
      <w:marBottom w:val="0"/>
      <w:divBdr>
        <w:top w:val="none" w:sz="0" w:space="0" w:color="auto"/>
        <w:left w:val="none" w:sz="0" w:space="0" w:color="auto"/>
        <w:bottom w:val="none" w:sz="0" w:space="0" w:color="auto"/>
        <w:right w:val="none" w:sz="0" w:space="0" w:color="auto"/>
      </w:divBdr>
      <w:divsChild>
        <w:div w:id="392044687">
          <w:marLeft w:val="360"/>
          <w:marRight w:val="0"/>
          <w:marTop w:val="200"/>
          <w:marBottom w:val="0"/>
          <w:divBdr>
            <w:top w:val="none" w:sz="0" w:space="0" w:color="auto"/>
            <w:left w:val="none" w:sz="0" w:space="0" w:color="auto"/>
            <w:bottom w:val="none" w:sz="0" w:space="0" w:color="auto"/>
            <w:right w:val="none" w:sz="0" w:space="0" w:color="auto"/>
          </w:divBdr>
        </w:div>
        <w:div w:id="478690490">
          <w:marLeft w:val="360"/>
          <w:marRight w:val="0"/>
          <w:marTop w:val="200"/>
          <w:marBottom w:val="0"/>
          <w:divBdr>
            <w:top w:val="none" w:sz="0" w:space="0" w:color="auto"/>
            <w:left w:val="none" w:sz="0" w:space="0" w:color="auto"/>
            <w:bottom w:val="none" w:sz="0" w:space="0" w:color="auto"/>
            <w:right w:val="none" w:sz="0" w:space="0" w:color="auto"/>
          </w:divBdr>
        </w:div>
        <w:div w:id="1563709671">
          <w:marLeft w:val="1080"/>
          <w:marRight w:val="0"/>
          <w:marTop w:val="100"/>
          <w:marBottom w:val="0"/>
          <w:divBdr>
            <w:top w:val="none" w:sz="0" w:space="0" w:color="auto"/>
            <w:left w:val="none" w:sz="0" w:space="0" w:color="auto"/>
            <w:bottom w:val="none" w:sz="0" w:space="0" w:color="auto"/>
            <w:right w:val="none" w:sz="0" w:space="0" w:color="auto"/>
          </w:divBdr>
        </w:div>
        <w:div w:id="1525364475">
          <w:marLeft w:val="1080"/>
          <w:marRight w:val="0"/>
          <w:marTop w:val="100"/>
          <w:marBottom w:val="0"/>
          <w:divBdr>
            <w:top w:val="none" w:sz="0" w:space="0" w:color="auto"/>
            <w:left w:val="none" w:sz="0" w:space="0" w:color="auto"/>
            <w:bottom w:val="none" w:sz="0" w:space="0" w:color="auto"/>
            <w:right w:val="none" w:sz="0" w:space="0" w:color="auto"/>
          </w:divBdr>
        </w:div>
        <w:div w:id="1907916135">
          <w:marLeft w:val="1080"/>
          <w:marRight w:val="0"/>
          <w:marTop w:val="10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183829879">
      <w:bodyDiv w:val="1"/>
      <w:marLeft w:val="0"/>
      <w:marRight w:val="0"/>
      <w:marTop w:val="0"/>
      <w:marBottom w:val="0"/>
      <w:divBdr>
        <w:top w:val="none" w:sz="0" w:space="0" w:color="auto"/>
        <w:left w:val="none" w:sz="0" w:space="0" w:color="auto"/>
        <w:bottom w:val="none" w:sz="0" w:space="0" w:color="auto"/>
        <w:right w:val="none" w:sz="0" w:space="0" w:color="auto"/>
      </w:divBdr>
      <w:divsChild>
        <w:div w:id="155584143">
          <w:marLeft w:val="360"/>
          <w:marRight w:val="0"/>
          <w:marTop w:val="200"/>
          <w:marBottom w:val="0"/>
          <w:divBdr>
            <w:top w:val="none" w:sz="0" w:space="0" w:color="auto"/>
            <w:left w:val="none" w:sz="0" w:space="0" w:color="auto"/>
            <w:bottom w:val="none" w:sz="0" w:space="0" w:color="auto"/>
            <w:right w:val="none" w:sz="0" w:space="0" w:color="auto"/>
          </w:divBdr>
        </w:div>
        <w:div w:id="709573500">
          <w:marLeft w:val="360"/>
          <w:marRight w:val="0"/>
          <w:marTop w:val="200"/>
          <w:marBottom w:val="0"/>
          <w:divBdr>
            <w:top w:val="none" w:sz="0" w:space="0" w:color="auto"/>
            <w:left w:val="none" w:sz="0" w:space="0" w:color="auto"/>
            <w:bottom w:val="none" w:sz="0" w:space="0" w:color="auto"/>
            <w:right w:val="none" w:sz="0" w:space="0" w:color="auto"/>
          </w:divBdr>
        </w:div>
        <w:div w:id="475031937">
          <w:marLeft w:val="360"/>
          <w:marRight w:val="0"/>
          <w:marTop w:val="200"/>
          <w:marBottom w:val="0"/>
          <w:divBdr>
            <w:top w:val="none" w:sz="0" w:space="0" w:color="auto"/>
            <w:left w:val="none" w:sz="0" w:space="0" w:color="auto"/>
            <w:bottom w:val="none" w:sz="0" w:space="0" w:color="auto"/>
            <w:right w:val="none" w:sz="0" w:space="0" w:color="auto"/>
          </w:divBdr>
        </w:div>
        <w:div w:id="295181427">
          <w:marLeft w:val="360"/>
          <w:marRight w:val="0"/>
          <w:marTop w:val="200"/>
          <w:marBottom w:val="0"/>
          <w:divBdr>
            <w:top w:val="none" w:sz="0" w:space="0" w:color="auto"/>
            <w:left w:val="none" w:sz="0" w:space="0" w:color="auto"/>
            <w:bottom w:val="none" w:sz="0" w:space="0" w:color="auto"/>
            <w:right w:val="none" w:sz="0" w:space="0" w:color="auto"/>
          </w:divBdr>
        </w:div>
      </w:divsChild>
    </w:div>
    <w:div w:id="205991259">
      <w:bodyDiv w:val="1"/>
      <w:marLeft w:val="0"/>
      <w:marRight w:val="0"/>
      <w:marTop w:val="0"/>
      <w:marBottom w:val="0"/>
      <w:divBdr>
        <w:top w:val="none" w:sz="0" w:space="0" w:color="auto"/>
        <w:left w:val="none" w:sz="0" w:space="0" w:color="auto"/>
        <w:bottom w:val="none" w:sz="0" w:space="0" w:color="auto"/>
        <w:right w:val="none" w:sz="0" w:space="0" w:color="auto"/>
      </w:divBdr>
      <w:divsChild>
        <w:div w:id="1499299150">
          <w:marLeft w:val="360"/>
          <w:marRight w:val="0"/>
          <w:marTop w:val="200"/>
          <w:marBottom w:val="0"/>
          <w:divBdr>
            <w:top w:val="none" w:sz="0" w:space="0" w:color="auto"/>
            <w:left w:val="none" w:sz="0" w:space="0" w:color="auto"/>
            <w:bottom w:val="none" w:sz="0" w:space="0" w:color="auto"/>
            <w:right w:val="none" w:sz="0" w:space="0" w:color="auto"/>
          </w:divBdr>
        </w:div>
        <w:div w:id="629242295">
          <w:marLeft w:val="360"/>
          <w:marRight w:val="0"/>
          <w:marTop w:val="200"/>
          <w:marBottom w:val="0"/>
          <w:divBdr>
            <w:top w:val="none" w:sz="0" w:space="0" w:color="auto"/>
            <w:left w:val="none" w:sz="0" w:space="0" w:color="auto"/>
            <w:bottom w:val="none" w:sz="0" w:space="0" w:color="auto"/>
            <w:right w:val="none" w:sz="0" w:space="0" w:color="auto"/>
          </w:divBdr>
        </w:div>
        <w:div w:id="2097358434">
          <w:marLeft w:val="360"/>
          <w:marRight w:val="0"/>
          <w:marTop w:val="200"/>
          <w:marBottom w:val="0"/>
          <w:divBdr>
            <w:top w:val="none" w:sz="0" w:space="0" w:color="auto"/>
            <w:left w:val="none" w:sz="0" w:space="0" w:color="auto"/>
            <w:bottom w:val="none" w:sz="0" w:space="0" w:color="auto"/>
            <w:right w:val="none" w:sz="0" w:space="0" w:color="auto"/>
          </w:divBdr>
        </w:div>
      </w:divsChild>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68467846">
      <w:bodyDiv w:val="1"/>
      <w:marLeft w:val="0"/>
      <w:marRight w:val="0"/>
      <w:marTop w:val="0"/>
      <w:marBottom w:val="0"/>
      <w:divBdr>
        <w:top w:val="none" w:sz="0" w:space="0" w:color="auto"/>
        <w:left w:val="none" w:sz="0" w:space="0" w:color="auto"/>
        <w:bottom w:val="none" w:sz="0" w:space="0" w:color="auto"/>
        <w:right w:val="none" w:sz="0" w:space="0" w:color="auto"/>
      </w:divBdr>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35886887">
      <w:bodyDiv w:val="1"/>
      <w:marLeft w:val="0"/>
      <w:marRight w:val="0"/>
      <w:marTop w:val="0"/>
      <w:marBottom w:val="0"/>
      <w:divBdr>
        <w:top w:val="none" w:sz="0" w:space="0" w:color="auto"/>
        <w:left w:val="none" w:sz="0" w:space="0" w:color="auto"/>
        <w:bottom w:val="none" w:sz="0" w:space="0" w:color="auto"/>
        <w:right w:val="none" w:sz="0" w:space="0" w:color="auto"/>
      </w:divBdr>
    </w:div>
    <w:div w:id="341442721">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56583187">
      <w:bodyDiv w:val="1"/>
      <w:marLeft w:val="0"/>
      <w:marRight w:val="0"/>
      <w:marTop w:val="0"/>
      <w:marBottom w:val="0"/>
      <w:divBdr>
        <w:top w:val="none" w:sz="0" w:space="0" w:color="auto"/>
        <w:left w:val="none" w:sz="0" w:space="0" w:color="auto"/>
        <w:bottom w:val="none" w:sz="0" w:space="0" w:color="auto"/>
        <w:right w:val="none" w:sz="0" w:space="0" w:color="auto"/>
      </w:divBdr>
    </w:div>
    <w:div w:id="358817014">
      <w:bodyDiv w:val="1"/>
      <w:marLeft w:val="0"/>
      <w:marRight w:val="0"/>
      <w:marTop w:val="0"/>
      <w:marBottom w:val="0"/>
      <w:divBdr>
        <w:top w:val="none" w:sz="0" w:space="0" w:color="auto"/>
        <w:left w:val="none" w:sz="0" w:space="0" w:color="auto"/>
        <w:bottom w:val="none" w:sz="0" w:space="0" w:color="auto"/>
        <w:right w:val="none" w:sz="0" w:space="0" w:color="auto"/>
      </w:divBdr>
    </w:div>
    <w:div w:id="364451880">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24500608">
      <w:bodyDiv w:val="1"/>
      <w:marLeft w:val="0"/>
      <w:marRight w:val="0"/>
      <w:marTop w:val="0"/>
      <w:marBottom w:val="0"/>
      <w:divBdr>
        <w:top w:val="none" w:sz="0" w:space="0" w:color="auto"/>
        <w:left w:val="none" w:sz="0" w:space="0" w:color="auto"/>
        <w:bottom w:val="none" w:sz="0" w:space="0" w:color="auto"/>
        <w:right w:val="none" w:sz="0" w:space="0" w:color="auto"/>
      </w:divBdr>
    </w:div>
    <w:div w:id="428937634">
      <w:bodyDiv w:val="1"/>
      <w:marLeft w:val="0"/>
      <w:marRight w:val="0"/>
      <w:marTop w:val="0"/>
      <w:marBottom w:val="0"/>
      <w:divBdr>
        <w:top w:val="none" w:sz="0" w:space="0" w:color="auto"/>
        <w:left w:val="none" w:sz="0" w:space="0" w:color="auto"/>
        <w:bottom w:val="none" w:sz="0" w:space="0" w:color="auto"/>
        <w:right w:val="none" w:sz="0" w:space="0" w:color="auto"/>
      </w:divBdr>
    </w:div>
    <w:div w:id="465464446">
      <w:bodyDiv w:val="1"/>
      <w:marLeft w:val="0"/>
      <w:marRight w:val="0"/>
      <w:marTop w:val="0"/>
      <w:marBottom w:val="0"/>
      <w:divBdr>
        <w:top w:val="none" w:sz="0" w:space="0" w:color="auto"/>
        <w:left w:val="none" w:sz="0" w:space="0" w:color="auto"/>
        <w:bottom w:val="none" w:sz="0" w:space="0" w:color="auto"/>
        <w:right w:val="none" w:sz="0" w:space="0" w:color="auto"/>
      </w:divBdr>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496044513">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42719204">
      <w:bodyDiv w:val="1"/>
      <w:marLeft w:val="0"/>
      <w:marRight w:val="0"/>
      <w:marTop w:val="0"/>
      <w:marBottom w:val="0"/>
      <w:divBdr>
        <w:top w:val="none" w:sz="0" w:space="0" w:color="auto"/>
        <w:left w:val="none" w:sz="0" w:space="0" w:color="auto"/>
        <w:bottom w:val="none" w:sz="0" w:space="0" w:color="auto"/>
        <w:right w:val="none" w:sz="0" w:space="0" w:color="auto"/>
      </w:divBdr>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3785163">
      <w:bodyDiv w:val="1"/>
      <w:marLeft w:val="0"/>
      <w:marRight w:val="0"/>
      <w:marTop w:val="0"/>
      <w:marBottom w:val="0"/>
      <w:divBdr>
        <w:top w:val="none" w:sz="0" w:space="0" w:color="auto"/>
        <w:left w:val="none" w:sz="0" w:space="0" w:color="auto"/>
        <w:bottom w:val="none" w:sz="0" w:space="0" w:color="auto"/>
        <w:right w:val="none" w:sz="0" w:space="0" w:color="auto"/>
      </w:divBdr>
    </w:div>
    <w:div w:id="594509789">
      <w:bodyDiv w:val="1"/>
      <w:marLeft w:val="0"/>
      <w:marRight w:val="0"/>
      <w:marTop w:val="0"/>
      <w:marBottom w:val="0"/>
      <w:divBdr>
        <w:top w:val="none" w:sz="0" w:space="0" w:color="auto"/>
        <w:left w:val="none" w:sz="0" w:space="0" w:color="auto"/>
        <w:bottom w:val="none" w:sz="0" w:space="0" w:color="auto"/>
        <w:right w:val="none" w:sz="0" w:space="0" w:color="auto"/>
      </w:divBdr>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32365119">
      <w:bodyDiv w:val="1"/>
      <w:marLeft w:val="0"/>
      <w:marRight w:val="0"/>
      <w:marTop w:val="0"/>
      <w:marBottom w:val="0"/>
      <w:divBdr>
        <w:top w:val="none" w:sz="0" w:space="0" w:color="auto"/>
        <w:left w:val="none" w:sz="0" w:space="0" w:color="auto"/>
        <w:bottom w:val="none" w:sz="0" w:space="0" w:color="auto"/>
        <w:right w:val="none" w:sz="0" w:space="0" w:color="auto"/>
      </w:divBdr>
    </w:div>
    <w:div w:id="652175290">
      <w:bodyDiv w:val="1"/>
      <w:marLeft w:val="0"/>
      <w:marRight w:val="0"/>
      <w:marTop w:val="0"/>
      <w:marBottom w:val="0"/>
      <w:divBdr>
        <w:top w:val="none" w:sz="0" w:space="0" w:color="auto"/>
        <w:left w:val="none" w:sz="0" w:space="0" w:color="auto"/>
        <w:bottom w:val="none" w:sz="0" w:space="0" w:color="auto"/>
        <w:right w:val="none" w:sz="0" w:space="0" w:color="auto"/>
      </w:divBdr>
    </w:div>
    <w:div w:id="660550704">
      <w:bodyDiv w:val="1"/>
      <w:marLeft w:val="0"/>
      <w:marRight w:val="0"/>
      <w:marTop w:val="0"/>
      <w:marBottom w:val="0"/>
      <w:divBdr>
        <w:top w:val="none" w:sz="0" w:space="0" w:color="auto"/>
        <w:left w:val="none" w:sz="0" w:space="0" w:color="auto"/>
        <w:bottom w:val="none" w:sz="0" w:space="0" w:color="auto"/>
        <w:right w:val="none" w:sz="0" w:space="0" w:color="auto"/>
      </w:divBdr>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67564122">
      <w:bodyDiv w:val="1"/>
      <w:marLeft w:val="0"/>
      <w:marRight w:val="0"/>
      <w:marTop w:val="0"/>
      <w:marBottom w:val="0"/>
      <w:divBdr>
        <w:top w:val="none" w:sz="0" w:space="0" w:color="auto"/>
        <w:left w:val="none" w:sz="0" w:space="0" w:color="auto"/>
        <w:bottom w:val="none" w:sz="0" w:space="0" w:color="auto"/>
        <w:right w:val="none" w:sz="0" w:space="0" w:color="auto"/>
      </w:divBdr>
      <w:divsChild>
        <w:div w:id="931477253">
          <w:marLeft w:val="360"/>
          <w:marRight w:val="0"/>
          <w:marTop w:val="200"/>
          <w:marBottom w:val="0"/>
          <w:divBdr>
            <w:top w:val="none" w:sz="0" w:space="0" w:color="auto"/>
            <w:left w:val="none" w:sz="0" w:space="0" w:color="auto"/>
            <w:bottom w:val="none" w:sz="0" w:space="0" w:color="auto"/>
            <w:right w:val="none" w:sz="0" w:space="0" w:color="auto"/>
          </w:divBdr>
        </w:div>
        <w:div w:id="1281034621">
          <w:marLeft w:val="1080"/>
          <w:marRight w:val="0"/>
          <w:marTop w:val="100"/>
          <w:marBottom w:val="0"/>
          <w:divBdr>
            <w:top w:val="none" w:sz="0" w:space="0" w:color="auto"/>
            <w:left w:val="none" w:sz="0" w:space="0" w:color="auto"/>
            <w:bottom w:val="none" w:sz="0" w:space="0" w:color="auto"/>
            <w:right w:val="none" w:sz="0" w:space="0" w:color="auto"/>
          </w:divBdr>
        </w:div>
        <w:div w:id="1259561575">
          <w:marLeft w:val="1800"/>
          <w:marRight w:val="0"/>
          <w:marTop w:val="100"/>
          <w:marBottom w:val="0"/>
          <w:divBdr>
            <w:top w:val="none" w:sz="0" w:space="0" w:color="auto"/>
            <w:left w:val="none" w:sz="0" w:space="0" w:color="auto"/>
            <w:bottom w:val="none" w:sz="0" w:space="0" w:color="auto"/>
            <w:right w:val="none" w:sz="0" w:space="0" w:color="auto"/>
          </w:divBdr>
        </w:div>
        <w:div w:id="807088689">
          <w:marLeft w:val="1800"/>
          <w:marRight w:val="0"/>
          <w:marTop w:val="100"/>
          <w:marBottom w:val="0"/>
          <w:divBdr>
            <w:top w:val="none" w:sz="0" w:space="0" w:color="auto"/>
            <w:left w:val="none" w:sz="0" w:space="0" w:color="auto"/>
            <w:bottom w:val="none" w:sz="0" w:space="0" w:color="auto"/>
            <w:right w:val="none" w:sz="0" w:space="0" w:color="auto"/>
          </w:divBdr>
        </w:div>
        <w:div w:id="1960141228">
          <w:marLeft w:val="360"/>
          <w:marRight w:val="0"/>
          <w:marTop w:val="200"/>
          <w:marBottom w:val="0"/>
          <w:divBdr>
            <w:top w:val="none" w:sz="0" w:space="0" w:color="auto"/>
            <w:left w:val="none" w:sz="0" w:space="0" w:color="auto"/>
            <w:bottom w:val="none" w:sz="0" w:space="0" w:color="auto"/>
            <w:right w:val="none" w:sz="0" w:space="0" w:color="auto"/>
          </w:divBdr>
        </w:div>
      </w:divsChild>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684139470">
      <w:bodyDiv w:val="1"/>
      <w:marLeft w:val="0"/>
      <w:marRight w:val="0"/>
      <w:marTop w:val="0"/>
      <w:marBottom w:val="0"/>
      <w:divBdr>
        <w:top w:val="none" w:sz="0" w:space="0" w:color="auto"/>
        <w:left w:val="none" w:sz="0" w:space="0" w:color="auto"/>
        <w:bottom w:val="none" w:sz="0" w:space="0" w:color="auto"/>
        <w:right w:val="none" w:sz="0" w:space="0" w:color="auto"/>
      </w:divBdr>
    </w:div>
    <w:div w:id="705646305">
      <w:bodyDiv w:val="1"/>
      <w:marLeft w:val="0"/>
      <w:marRight w:val="0"/>
      <w:marTop w:val="0"/>
      <w:marBottom w:val="0"/>
      <w:divBdr>
        <w:top w:val="none" w:sz="0" w:space="0" w:color="auto"/>
        <w:left w:val="none" w:sz="0" w:space="0" w:color="auto"/>
        <w:bottom w:val="none" w:sz="0" w:space="0" w:color="auto"/>
        <w:right w:val="none" w:sz="0" w:space="0" w:color="auto"/>
      </w:divBdr>
      <w:divsChild>
        <w:div w:id="752893477">
          <w:marLeft w:val="0"/>
          <w:marRight w:val="0"/>
          <w:marTop w:val="0"/>
          <w:marBottom w:val="0"/>
          <w:divBdr>
            <w:top w:val="none" w:sz="0" w:space="0" w:color="auto"/>
            <w:left w:val="none" w:sz="0" w:space="0" w:color="auto"/>
            <w:bottom w:val="none" w:sz="0" w:space="0" w:color="auto"/>
            <w:right w:val="none" w:sz="0" w:space="0" w:color="auto"/>
          </w:divBdr>
          <w:divsChild>
            <w:div w:id="1716272551">
              <w:marLeft w:val="0"/>
              <w:marRight w:val="0"/>
              <w:marTop w:val="0"/>
              <w:marBottom w:val="0"/>
              <w:divBdr>
                <w:top w:val="none" w:sz="0" w:space="0" w:color="auto"/>
                <w:left w:val="none" w:sz="0" w:space="0" w:color="auto"/>
                <w:bottom w:val="none" w:sz="0" w:space="0" w:color="auto"/>
                <w:right w:val="none" w:sz="0" w:space="0" w:color="auto"/>
              </w:divBdr>
              <w:divsChild>
                <w:div w:id="1950042173">
                  <w:marLeft w:val="0"/>
                  <w:marRight w:val="0"/>
                  <w:marTop w:val="0"/>
                  <w:marBottom w:val="0"/>
                  <w:divBdr>
                    <w:top w:val="none" w:sz="0" w:space="0" w:color="auto"/>
                    <w:left w:val="none" w:sz="0" w:space="0" w:color="auto"/>
                    <w:bottom w:val="none" w:sz="0" w:space="0" w:color="auto"/>
                    <w:right w:val="none" w:sz="0" w:space="0" w:color="auto"/>
                  </w:divBdr>
                </w:div>
              </w:divsChild>
            </w:div>
            <w:div w:id="2021660384">
              <w:marLeft w:val="0"/>
              <w:marRight w:val="0"/>
              <w:marTop w:val="0"/>
              <w:marBottom w:val="0"/>
              <w:divBdr>
                <w:top w:val="none" w:sz="0" w:space="0" w:color="auto"/>
                <w:left w:val="none" w:sz="0" w:space="0" w:color="auto"/>
                <w:bottom w:val="none" w:sz="0" w:space="0" w:color="auto"/>
                <w:right w:val="none" w:sz="0" w:space="0" w:color="auto"/>
              </w:divBdr>
              <w:divsChild>
                <w:div w:id="1119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472">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779957908">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679058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956062618">
      <w:bodyDiv w:val="1"/>
      <w:marLeft w:val="0"/>
      <w:marRight w:val="0"/>
      <w:marTop w:val="0"/>
      <w:marBottom w:val="0"/>
      <w:divBdr>
        <w:top w:val="none" w:sz="0" w:space="0" w:color="auto"/>
        <w:left w:val="none" w:sz="0" w:space="0" w:color="auto"/>
        <w:bottom w:val="none" w:sz="0" w:space="0" w:color="auto"/>
        <w:right w:val="none" w:sz="0" w:space="0" w:color="auto"/>
      </w:divBdr>
      <w:divsChild>
        <w:div w:id="1205293952">
          <w:marLeft w:val="0"/>
          <w:marRight w:val="0"/>
          <w:marTop w:val="0"/>
          <w:marBottom w:val="0"/>
          <w:divBdr>
            <w:top w:val="none" w:sz="0" w:space="0" w:color="auto"/>
            <w:left w:val="none" w:sz="0" w:space="0" w:color="auto"/>
            <w:bottom w:val="none" w:sz="0" w:space="0" w:color="auto"/>
            <w:right w:val="none" w:sz="0" w:space="0" w:color="auto"/>
          </w:divBdr>
        </w:div>
        <w:div w:id="137576155">
          <w:marLeft w:val="0"/>
          <w:marRight w:val="0"/>
          <w:marTop w:val="0"/>
          <w:marBottom w:val="0"/>
          <w:divBdr>
            <w:top w:val="none" w:sz="0" w:space="0" w:color="auto"/>
            <w:left w:val="none" w:sz="0" w:space="0" w:color="auto"/>
            <w:bottom w:val="none" w:sz="0" w:space="0" w:color="auto"/>
            <w:right w:val="none" w:sz="0" w:space="0" w:color="auto"/>
          </w:divBdr>
        </w:div>
        <w:div w:id="2093240587">
          <w:marLeft w:val="0"/>
          <w:marRight w:val="0"/>
          <w:marTop w:val="0"/>
          <w:marBottom w:val="0"/>
          <w:divBdr>
            <w:top w:val="none" w:sz="0" w:space="0" w:color="auto"/>
            <w:left w:val="none" w:sz="0" w:space="0" w:color="auto"/>
            <w:bottom w:val="none" w:sz="0" w:space="0" w:color="auto"/>
            <w:right w:val="none" w:sz="0" w:space="0" w:color="auto"/>
          </w:divBdr>
        </w:div>
      </w:divsChild>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57053222">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75055701">
      <w:bodyDiv w:val="1"/>
      <w:marLeft w:val="0"/>
      <w:marRight w:val="0"/>
      <w:marTop w:val="0"/>
      <w:marBottom w:val="0"/>
      <w:divBdr>
        <w:top w:val="none" w:sz="0" w:space="0" w:color="auto"/>
        <w:left w:val="none" w:sz="0" w:space="0" w:color="auto"/>
        <w:bottom w:val="none" w:sz="0" w:space="0" w:color="auto"/>
        <w:right w:val="none" w:sz="0" w:space="0" w:color="auto"/>
      </w:divBdr>
    </w:div>
    <w:div w:id="1077173688">
      <w:bodyDiv w:val="1"/>
      <w:marLeft w:val="0"/>
      <w:marRight w:val="0"/>
      <w:marTop w:val="0"/>
      <w:marBottom w:val="0"/>
      <w:divBdr>
        <w:top w:val="none" w:sz="0" w:space="0" w:color="auto"/>
        <w:left w:val="none" w:sz="0" w:space="0" w:color="auto"/>
        <w:bottom w:val="none" w:sz="0" w:space="0" w:color="auto"/>
        <w:right w:val="none" w:sz="0" w:space="0" w:color="auto"/>
      </w:divBdr>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084572689">
      <w:bodyDiv w:val="1"/>
      <w:marLeft w:val="0"/>
      <w:marRight w:val="0"/>
      <w:marTop w:val="0"/>
      <w:marBottom w:val="0"/>
      <w:divBdr>
        <w:top w:val="none" w:sz="0" w:space="0" w:color="auto"/>
        <w:left w:val="none" w:sz="0" w:space="0" w:color="auto"/>
        <w:bottom w:val="none" w:sz="0" w:space="0" w:color="auto"/>
        <w:right w:val="none" w:sz="0" w:space="0" w:color="auto"/>
      </w:divBdr>
    </w:div>
    <w:div w:id="1093697051">
      <w:bodyDiv w:val="1"/>
      <w:marLeft w:val="0"/>
      <w:marRight w:val="0"/>
      <w:marTop w:val="0"/>
      <w:marBottom w:val="0"/>
      <w:divBdr>
        <w:top w:val="none" w:sz="0" w:space="0" w:color="auto"/>
        <w:left w:val="none" w:sz="0" w:space="0" w:color="auto"/>
        <w:bottom w:val="none" w:sz="0" w:space="0" w:color="auto"/>
        <w:right w:val="none" w:sz="0" w:space="0" w:color="auto"/>
      </w:divBdr>
    </w:div>
    <w:div w:id="1114443985">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49903260">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174150790">
      <w:bodyDiv w:val="1"/>
      <w:marLeft w:val="0"/>
      <w:marRight w:val="0"/>
      <w:marTop w:val="0"/>
      <w:marBottom w:val="0"/>
      <w:divBdr>
        <w:top w:val="none" w:sz="0" w:space="0" w:color="auto"/>
        <w:left w:val="none" w:sz="0" w:space="0" w:color="auto"/>
        <w:bottom w:val="none" w:sz="0" w:space="0" w:color="auto"/>
        <w:right w:val="none" w:sz="0" w:space="0" w:color="auto"/>
      </w:divBdr>
    </w:div>
    <w:div w:id="1183863141">
      <w:bodyDiv w:val="1"/>
      <w:marLeft w:val="0"/>
      <w:marRight w:val="0"/>
      <w:marTop w:val="0"/>
      <w:marBottom w:val="0"/>
      <w:divBdr>
        <w:top w:val="none" w:sz="0" w:space="0" w:color="auto"/>
        <w:left w:val="none" w:sz="0" w:space="0" w:color="auto"/>
        <w:bottom w:val="none" w:sz="0" w:space="0" w:color="auto"/>
        <w:right w:val="none" w:sz="0" w:space="0" w:color="auto"/>
      </w:divBdr>
      <w:divsChild>
        <w:div w:id="954483485">
          <w:marLeft w:val="0"/>
          <w:marRight w:val="0"/>
          <w:marTop w:val="0"/>
          <w:marBottom w:val="0"/>
          <w:divBdr>
            <w:top w:val="none" w:sz="0" w:space="0" w:color="auto"/>
            <w:left w:val="none" w:sz="0" w:space="0" w:color="auto"/>
            <w:bottom w:val="none" w:sz="0" w:space="0" w:color="auto"/>
            <w:right w:val="none" w:sz="0" w:space="0" w:color="auto"/>
          </w:divBdr>
          <w:divsChild>
            <w:div w:id="687752697">
              <w:marLeft w:val="0"/>
              <w:marRight w:val="0"/>
              <w:marTop w:val="0"/>
              <w:marBottom w:val="0"/>
              <w:divBdr>
                <w:top w:val="none" w:sz="0" w:space="0" w:color="auto"/>
                <w:left w:val="none" w:sz="0" w:space="0" w:color="auto"/>
                <w:bottom w:val="none" w:sz="0" w:space="0" w:color="auto"/>
                <w:right w:val="none" w:sz="0" w:space="0" w:color="auto"/>
              </w:divBdr>
              <w:divsChild>
                <w:div w:id="565606946">
                  <w:marLeft w:val="0"/>
                  <w:marRight w:val="0"/>
                  <w:marTop w:val="0"/>
                  <w:marBottom w:val="0"/>
                  <w:divBdr>
                    <w:top w:val="none" w:sz="0" w:space="0" w:color="auto"/>
                    <w:left w:val="none" w:sz="0" w:space="0" w:color="auto"/>
                    <w:bottom w:val="none" w:sz="0" w:space="0" w:color="auto"/>
                    <w:right w:val="none" w:sz="0" w:space="0" w:color="auto"/>
                  </w:divBdr>
                </w:div>
              </w:divsChild>
            </w:div>
            <w:div w:id="1424104862">
              <w:marLeft w:val="0"/>
              <w:marRight w:val="0"/>
              <w:marTop w:val="0"/>
              <w:marBottom w:val="0"/>
              <w:divBdr>
                <w:top w:val="none" w:sz="0" w:space="0" w:color="auto"/>
                <w:left w:val="none" w:sz="0" w:space="0" w:color="auto"/>
                <w:bottom w:val="none" w:sz="0" w:space="0" w:color="auto"/>
                <w:right w:val="none" w:sz="0" w:space="0" w:color="auto"/>
              </w:divBdr>
              <w:divsChild>
                <w:div w:id="89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8335">
      <w:bodyDiv w:val="1"/>
      <w:marLeft w:val="0"/>
      <w:marRight w:val="0"/>
      <w:marTop w:val="0"/>
      <w:marBottom w:val="0"/>
      <w:divBdr>
        <w:top w:val="none" w:sz="0" w:space="0" w:color="auto"/>
        <w:left w:val="none" w:sz="0" w:space="0" w:color="auto"/>
        <w:bottom w:val="none" w:sz="0" w:space="0" w:color="auto"/>
        <w:right w:val="none" w:sz="0" w:space="0" w:color="auto"/>
      </w:divBdr>
    </w:div>
    <w:div w:id="1226529151">
      <w:bodyDiv w:val="1"/>
      <w:marLeft w:val="0"/>
      <w:marRight w:val="0"/>
      <w:marTop w:val="0"/>
      <w:marBottom w:val="0"/>
      <w:divBdr>
        <w:top w:val="none" w:sz="0" w:space="0" w:color="auto"/>
        <w:left w:val="none" w:sz="0" w:space="0" w:color="auto"/>
        <w:bottom w:val="none" w:sz="0" w:space="0" w:color="auto"/>
        <w:right w:val="none" w:sz="0" w:space="0" w:color="auto"/>
      </w:divBdr>
    </w:div>
    <w:div w:id="1240477822">
      <w:bodyDiv w:val="1"/>
      <w:marLeft w:val="0"/>
      <w:marRight w:val="0"/>
      <w:marTop w:val="0"/>
      <w:marBottom w:val="0"/>
      <w:divBdr>
        <w:top w:val="none" w:sz="0" w:space="0" w:color="auto"/>
        <w:left w:val="none" w:sz="0" w:space="0" w:color="auto"/>
        <w:bottom w:val="none" w:sz="0" w:space="0" w:color="auto"/>
        <w:right w:val="none" w:sz="0" w:space="0" w:color="auto"/>
      </w:divBdr>
    </w:div>
    <w:div w:id="1253398206">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69969977">
      <w:bodyDiv w:val="1"/>
      <w:marLeft w:val="0"/>
      <w:marRight w:val="0"/>
      <w:marTop w:val="0"/>
      <w:marBottom w:val="0"/>
      <w:divBdr>
        <w:top w:val="none" w:sz="0" w:space="0" w:color="auto"/>
        <w:left w:val="none" w:sz="0" w:space="0" w:color="auto"/>
        <w:bottom w:val="none" w:sz="0" w:space="0" w:color="auto"/>
        <w:right w:val="none" w:sz="0" w:space="0" w:color="auto"/>
      </w:divBdr>
    </w:div>
    <w:div w:id="1279484165">
      <w:bodyDiv w:val="1"/>
      <w:marLeft w:val="0"/>
      <w:marRight w:val="0"/>
      <w:marTop w:val="0"/>
      <w:marBottom w:val="0"/>
      <w:divBdr>
        <w:top w:val="none" w:sz="0" w:space="0" w:color="auto"/>
        <w:left w:val="none" w:sz="0" w:space="0" w:color="auto"/>
        <w:bottom w:val="none" w:sz="0" w:space="0" w:color="auto"/>
        <w:right w:val="none" w:sz="0" w:space="0" w:color="auto"/>
      </w:divBdr>
    </w:div>
    <w:div w:id="1289241030">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29941507">
      <w:bodyDiv w:val="1"/>
      <w:marLeft w:val="0"/>
      <w:marRight w:val="0"/>
      <w:marTop w:val="0"/>
      <w:marBottom w:val="0"/>
      <w:divBdr>
        <w:top w:val="none" w:sz="0" w:space="0" w:color="auto"/>
        <w:left w:val="none" w:sz="0" w:space="0" w:color="auto"/>
        <w:bottom w:val="none" w:sz="0" w:space="0" w:color="auto"/>
        <w:right w:val="none" w:sz="0" w:space="0" w:color="auto"/>
      </w:divBdr>
    </w:div>
    <w:div w:id="1336297540">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378361060">
      <w:bodyDiv w:val="1"/>
      <w:marLeft w:val="0"/>
      <w:marRight w:val="0"/>
      <w:marTop w:val="0"/>
      <w:marBottom w:val="0"/>
      <w:divBdr>
        <w:top w:val="none" w:sz="0" w:space="0" w:color="auto"/>
        <w:left w:val="none" w:sz="0" w:space="0" w:color="auto"/>
        <w:bottom w:val="none" w:sz="0" w:space="0" w:color="auto"/>
        <w:right w:val="none" w:sz="0" w:space="0" w:color="auto"/>
      </w:divBdr>
    </w:div>
    <w:div w:id="1383168064">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07921357">
      <w:bodyDiv w:val="1"/>
      <w:marLeft w:val="0"/>
      <w:marRight w:val="0"/>
      <w:marTop w:val="0"/>
      <w:marBottom w:val="0"/>
      <w:divBdr>
        <w:top w:val="none" w:sz="0" w:space="0" w:color="auto"/>
        <w:left w:val="none" w:sz="0" w:space="0" w:color="auto"/>
        <w:bottom w:val="none" w:sz="0" w:space="0" w:color="auto"/>
        <w:right w:val="none" w:sz="0" w:space="0" w:color="auto"/>
      </w:divBdr>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37749207">
      <w:bodyDiv w:val="1"/>
      <w:marLeft w:val="0"/>
      <w:marRight w:val="0"/>
      <w:marTop w:val="0"/>
      <w:marBottom w:val="0"/>
      <w:divBdr>
        <w:top w:val="none" w:sz="0" w:space="0" w:color="auto"/>
        <w:left w:val="none" w:sz="0" w:space="0" w:color="auto"/>
        <w:bottom w:val="none" w:sz="0" w:space="0" w:color="auto"/>
        <w:right w:val="none" w:sz="0" w:space="0" w:color="auto"/>
      </w:divBdr>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172694">
      <w:bodyDiv w:val="1"/>
      <w:marLeft w:val="0"/>
      <w:marRight w:val="0"/>
      <w:marTop w:val="0"/>
      <w:marBottom w:val="0"/>
      <w:divBdr>
        <w:top w:val="none" w:sz="0" w:space="0" w:color="auto"/>
        <w:left w:val="none" w:sz="0" w:space="0" w:color="auto"/>
        <w:bottom w:val="none" w:sz="0" w:space="0" w:color="auto"/>
        <w:right w:val="none" w:sz="0" w:space="0" w:color="auto"/>
      </w:divBdr>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6362338">
      <w:bodyDiv w:val="1"/>
      <w:marLeft w:val="0"/>
      <w:marRight w:val="0"/>
      <w:marTop w:val="0"/>
      <w:marBottom w:val="0"/>
      <w:divBdr>
        <w:top w:val="none" w:sz="0" w:space="0" w:color="auto"/>
        <w:left w:val="none" w:sz="0" w:space="0" w:color="auto"/>
        <w:bottom w:val="none" w:sz="0" w:space="0" w:color="auto"/>
        <w:right w:val="none" w:sz="0" w:space="0" w:color="auto"/>
      </w:divBdr>
      <w:divsChild>
        <w:div w:id="15233386">
          <w:marLeft w:val="547"/>
          <w:marRight w:val="0"/>
          <w:marTop w:val="0"/>
          <w:marBottom w:val="0"/>
          <w:divBdr>
            <w:top w:val="none" w:sz="0" w:space="0" w:color="auto"/>
            <w:left w:val="none" w:sz="0" w:space="0" w:color="auto"/>
            <w:bottom w:val="none" w:sz="0" w:space="0" w:color="auto"/>
            <w:right w:val="none" w:sz="0" w:space="0" w:color="auto"/>
          </w:divBdr>
        </w:div>
        <w:div w:id="1677269870">
          <w:marLeft w:val="547"/>
          <w:marRight w:val="0"/>
          <w:marTop w:val="0"/>
          <w:marBottom w:val="0"/>
          <w:divBdr>
            <w:top w:val="none" w:sz="0" w:space="0" w:color="auto"/>
            <w:left w:val="none" w:sz="0" w:space="0" w:color="auto"/>
            <w:bottom w:val="none" w:sz="0" w:space="0" w:color="auto"/>
            <w:right w:val="none" w:sz="0" w:space="0" w:color="auto"/>
          </w:divBdr>
        </w:div>
        <w:div w:id="964241192">
          <w:marLeft w:val="547"/>
          <w:marRight w:val="0"/>
          <w:marTop w:val="0"/>
          <w:marBottom w:val="0"/>
          <w:divBdr>
            <w:top w:val="none" w:sz="0" w:space="0" w:color="auto"/>
            <w:left w:val="none" w:sz="0" w:space="0" w:color="auto"/>
            <w:bottom w:val="none" w:sz="0" w:space="0" w:color="auto"/>
            <w:right w:val="none" w:sz="0" w:space="0" w:color="auto"/>
          </w:divBdr>
        </w:div>
        <w:div w:id="135530455">
          <w:marLeft w:val="547"/>
          <w:marRight w:val="0"/>
          <w:marTop w:val="0"/>
          <w:marBottom w:val="0"/>
          <w:divBdr>
            <w:top w:val="none" w:sz="0" w:space="0" w:color="auto"/>
            <w:left w:val="none" w:sz="0" w:space="0" w:color="auto"/>
            <w:bottom w:val="none" w:sz="0" w:space="0" w:color="auto"/>
            <w:right w:val="none" w:sz="0" w:space="0" w:color="auto"/>
          </w:divBdr>
        </w:div>
        <w:div w:id="929046987">
          <w:marLeft w:val="547"/>
          <w:marRight w:val="0"/>
          <w:marTop w:val="0"/>
          <w:marBottom w:val="0"/>
          <w:divBdr>
            <w:top w:val="none" w:sz="0" w:space="0" w:color="auto"/>
            <w:left w:val="none" w:sz="0" w:space="0" w:color="auto"/>
            <w:bottom w:val="none" w:sz="0" w:space="0" w:color="auto"/>
            <w:right w:val="none" w:sz="0" w:space="0" w:color="auto"/>
          </w:divBdr>
        </w:div>
        <w:div w:id="882525439">
          <w:marLeft w:val="547"/>
          <w:marRight w:val="0"/>
          <w:marTop w:val="0"/>
          <w:marBottom w:val="0"/>
          <w:divBdr>
            <w:top w:val="none" w:sz="0" w:space="0" w:color="auto"/>
            <w:left w:val="none" w:sz="0" w:space="0" w:color="auto"/>
            <w:bottom w:val="none" w:sz="0" w:space="0" w:color="auto"/>
            <w:right w:val="none" w:sz="0" w:space="0" w:color="auto"/>
          </w:divBdr>
        </w:div>
        <w:div w:id="1677149211">
          <w:marLeft w:val="547"/>
          <w:marRight w:val="0"/>
          <w:marTop w:val="0"/>
          <w:marBottom w:val="0"/>
          <w:divBdr>
            <w:top w:val="none" w:sz="0" w:space="0" w:color="auto"/>
            <w:left w:val="none" w:sz="0" w:space="0" w:color="auto"/>
            <w:bottom w:val="none" w:sz="0" w:space="0" w:color="auto"/>
            <w:right w:val="none" w:sz="0" w:space="0" w:color="auto"/>
          </w:divBdr>
        </w:div>
      </w:divsChild>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66511475">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484546681">
      <w:bodyDiv w:val="1"/>
      <w:marLeft w:val="0"/>
      <w:marRight w:val="0"/>
      <w:marTop w:val="0"/>
      <w:marBottom w:val="0"/>
      <w:divBdr>
        <w:top w:val="none" w:sz="0" w:space="0" w:color="auto"/>
        <w:left w:val="none" w:sz="0" w:space="0" w:color="auto"/>
        <w:bottom w:val="none" w:sz="0" w:space="0" w:color="auto"/>
        <w:right w:val="none" w:sz="0" w:space="0" w:color="auto"/>
      </w:divBdr>
    </w:div>
    <w:div w:id="1518888685">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40776587">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599753663">
      <w:bodyDiv w:val="1"/>
      <w:marLeft w:val="0"/>
      <w:marRight w:val="0"/>
      <w:marTop w:val="0"/>
      <w:marBottom w:val="0"/>
      <w:divBdr>
        <w:top w:val="none" w:sz="0" w:space="0" w:color="auto"/>
        <w:left w:val="none" w:sz="0" w:space="0" w:color="auto"/>
        <w:bottom w:val="none" w:sz="0" w:space="0" w:color="auto"/>
        <w:right w:val="none" w:sz="0" w:space="0" w:color="auto"/>
      </w:divBdr>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
    <w:div w:id="1636178629">
      <w:bodyDiv w:val="1"/>
      <w:marLeft w:val="0"/>
      <w:marRight w:val="0"/>
      <w:marTop w:val="0"/>
      <w:marBottom w:val="0"/>
      <w:divBdr>
        <w:top w:val="none" w:sz="0" w:space="0" w:color="auto"/>
        <w:left w:val="none" w:sz="0" w:space="0" w:color="auto"/>
        <w:bottom w:val="none" w:sz="0" w:space="0" w:color="auto"/>
        <w:right w:val="none" w:sz="0" w:space="0" w:color="auto"/>
      </w:divBdr>
      <w:divsChild>
        <w:div w:id="309212972">
          <w:marLeft w:val="360"/>
          <w:marRight w:val="0"/>
          <w:marTop w:val="0"/>
          <w:marBottom w:val="0"/>
          <w:divBdr>
            <w:top w:val="none" w:sz="0" w:space="0" w:color="auto"/>
            <w:left w:val="none" w:sz="0" w:space="0" w:color="auto"/>
            <w:bottom w:val="none" w:sz="0" w:space="0" w:color="auto"/>
            <w:right w:val="none" w:sz="0" w:space="0" w:color="auto"/>
          </w:divBdr>
        </w:div>
        <w:div w:id="979111713">
          <w:marLeft w:val="360"/>
          <w:marRight w:val="0"/>
          <w:marTop w:val="0"/>
          <w:marBottom w:val="0"/>
          <w:divBdr>
            <w:top w:val="none" w:sz="0" w:space="0" w:color="auto"/>
            <w:left w:val="none" w:sz="0" w:space="0" w:color="auto"/>
            <w:bottom w:val="none" w:sz="0" w:space="0" w:color="auto"/>
            <w:right w:val="none" w:sz="0" w:space="0" w:color="auto"/>
          </w:divBdr>
        </w:div>
        <w:div w:id="1767144902">
          <w:marLeft w:val="360"/>
          <w:marRight w:val="0"/>
          <w:marTop w:val="0"/>
          <w:marBottom w:val="0"/>
          <w:divBdr>
            <w:top w:val="none" w:sz="0" w:space="0" w:color="auto"/>
            <w:left w:val="none" w:sz="0" w:space="0" w:color="auto"/>
            <w:bottom w:val="none" w:sz="0" w:space="0" w:color="auto"/>
            <w:right w:val="none" w:sz="0" w:space="0" w:color="auto"/>
          </w:divBdr>
        </w:div>
        <w:div w:id="1250501276">
          <w:marLeft w:val="360"/>
          <w:marRight w:val="0"/>
          <w:marTop w:val="0"/>
          <w:marBottom w:val="0"/>
          <w:divBdr>
            <w:top w:val="none" w:sz="0" w:space="0" w:color="auto"/>
            <w:left w:val="none" w:sz="0" w:space="0" w:color="auto"/>
            <w:bottom w:val="none" w:sz="0" w:space="0" w:color="auto"/>
            <w:right w:val="none" w:sz="0" w:space="0" w:color="auto"/>
          </w:divBdr>
        </w:div>
        <w:div w:id="998196163">
          <w:marLeft w:val="360"/>
          <w:marRight w:val="0"/>
          <w:marTop w:val="0"/>
          <w:marBottom w:val="0"/>
          <w:divBdr>
            <w:top w:val="none" w:sz="0" w:space="0" w:color="auto"/>
            <w:left w:val="none" w:sz="0" w:space="0" w:color="auto"/>
            <w:bottom w:val="none" w:sz="0" w:space="0" w:color="auto"/>
            <w:right w:val="none" w:sz="0" w:space="0" w:color="auto"/>
          </w:divBdr>
        </w:div>
        <w:div w:id="1060667270">
          <w:marLeft w:val="360"/>
          <w:marRight w:val="0"/>
          <w:marTop w:val="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11225969">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4621354">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2766458">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07120733">
      <w:bodyDiv w:val="1"/>
      <w:marLeft w:val="0"/>
      <w:marRight w:val="0"/>
      <w:marTop w:val="0"/>
      <w:marBottom w:val="0"/>
      <w:divBdr>
        <w:top w:val="none" w:sz="0" w:space="0" w:color="auto"/>
        <w:left w:val="none" w:sz="0" w:space="0" w:color="auto"/>
        <w:bottom w:val="none" w:sz="0" w:space="0" w:color="auto"/>
        <w:right w:val="none" w:sz="0" w:space="0" w:color="auto"/>
      </w:divBdr>
    </w:div>
    <w:div w:id="1837570136">
      <w:bodyDiv w:val="1"/>
      <w:marLeft w:val="0"/>
      <w:marRight w:val="0"/>
      <w:marTop w:val="0"/>
      <w:marBottom w:val="0"/>
      <w:divBdr>
        <w:top w:val="none" w:sz="0" w:space="0" w:color="auto"/>
        <w:left w:val="none" w:sz="0" w:space="0" w:color="auto"/>
        <w:bottom w:val="none" w:sz="0" w:space="0" w:color="auto"/>
        <w:right w:val="none" w:sz="0" w:space="0" w:color="auto"/>
      </w:divBdr>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
    <w:div w:id="1862209140">
      <w:bodyDiv w:val="1"/>
      <w:marLeft w:val="0"/>
      <w:marRight w:val="0"/>
      <w:marTop w:val="0"/>
      <w:marBottom w:val="0"/>
      <w:divBdr>
        <w:top w:val="none" w:sz="0" w:space="0" w:color="auto"/>
        <w:left w:val="none" w:sz="0" w:space="0" w:color="auto"/>
        <w:bottom w:val="none" w:sz="0" w:space="0" w:color="auto"/>
        <w:right w:val="none" w:sz="0" w:space="0" w:color="auto"/>
      </w:divBdr>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892495295">
      <w:bodyDiv w:val="1"/>
      <w:marLeft w:val="0"/>
      <w:marRight w:val="0"/>
      <w:marTop w:val="0"/>
      <w:marBottom w:val="0"/>
      <w:divBdr>
        <w:top w:val="none" w:sz="0" w:space="0" w:color="auto"/>
        <w:left w:val="none" w:sz="0" w:space="0" w:color="auto"/>
        <w:bottom w:val="none" w:sz="0" w:space="0" w:color="auto"/>
        <w:right w:val="none" w:sz="0" w:space="0" w:color="auto"/>
      </w:divBdr>
    </w:div>
    <w:div w:id="1899700722">
      <w:bodyDiv w:val="1"/>
      <w:marLeft w:val="0"/>
      <w:marRight w:val="0"/>
      <w:marTop w:val="0"/>
      <w:marBottom w:val="0"/>
      <w:divBdr>
        <w:top w:val="none" w:sz="0" w:space="0" w:color="auto"/>
        <w:left w:val="none" w:sz="0" w:space="0" w:color="auto"/>
        <w:bottom w:val="none" w:sz="0" w:space="0" w:color="auto"/>
        <w:right w:val="none" w:sz="0" w:space="0" w:color="auto"/>
      </w:divBdr>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24292638">
      <w:bodyDiv w:val="1"/>
      <w:marLeft w:val="0"/>
      <w:marRight w:val="0"/>
      <w:marTop w:val="0"/>
      <w:marBottom w:val="0"/>
      <w:divBdr>
        <w:top w:val="none" w:sz="0" w:space="0" w:color="auto"/>
        <w:left w:val="none" w:sz="0" w:space="0" w:color="auto"/>
        <w:bottom w:val="none" w:sz="0" w:space="0" w:color="auto"/>
        <w:right w:val="none" w:sz="0" w:space="0" w:color="auto"/>
      </w:divBdr>
    </w:div>
    <w:div w:id="1935088052">
      <w:bodyDiv w:val="1"/>
      <w:marLeft w:val="0"/>
      <w:marRight w:val="0"/>
      <w:marTop w:val="0"/>
      <w:marBottom w:val="0"/>
      <w:divBdr>
        <w:top w:val="none" w:sz="0" w:space="0" w:color="auto"/>
        <w:left w:val="none" w:sz="0" w:space="0" w:color="auto"/>
        <w:bottom w:val="none" w:sz="0" w:space="0" w:color="auto"/>
        <w:right w:val="none" w:sz="0" w:space="0" w:color="auto"/>
      </w:divBdr>
      <w:divsChild>
        <w:div w:id="603074076">
          <w:marLeft w:val="274"/>
          <w:marRight w:val="0"/>
          <w:marTop w:val="0"/>
          <w:marBottom w:val="0"/>
          <w:divBdr>
            <w:top w:val="none" w:sz="0" w:space="0" w:color="auto"/>
            <w:left w:val="none" w:sz="0" w:space="0" w:color="auto"/>
            <w:bottom w:val="none" w:sz="0" w:space="0" w:color="auto"/>
            <w:right w:val="none" w:sz="0" w:space="0" w:color="auto"/>
          </w:divBdr>
        </w:div>
      </w:divsChild>
    </w:div>
    <w:div w:id="1965453989">
      <w:bodyDiv w:val="1"/>
      <w:marLeft w:val="0"/>
      <w:marRight w:val="0"/>
      <w:marTop w:val="0"/>
      <w:marBottom w:val="0"/>
      <w:divBdr>
        <w:top w:val="none" w:sz="0" w:space="0" w:color="auto"/>
        <w:left w:val="none" w:sz="0" w:space="0" w:color="auto"/>
        <w:bottom w:val="none" w:sz="0" w:space="0" w:color="auto"/>
        <w:right w:val="none" w:sz="0" w:space="0" w:color="auto"/>
      </w:divBdr>
    </w:div>
    <w:div w:id="1971662895">
      <w:bodyDiv w:val="1"/>
      <w:marLeft w:val="0"/>
      <w:marRight w:val="0"/>
      <w:marTop w:val="0"/>
      <w:marBottom w:val="0"/>
      <w:divBdr>
        <w:top w:val="none" w:sz="0" w:space="0" w:color="auto"/>
        <w:left w:val="none" w:sz="0" w:space="0" w:color="auto"/>
        <w:bottom w:val="none" w:sz="0" w:space="0" w:color="auto"/>
        <w:right w:val="none" w:sz="0" w:space="0" w:color="auto"/>
      </w:divBdr>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5907970">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29675831">
      <w:bodyDiv w:val="1"/>
      <w:marLeft w:val="0"/>
      <w:marRight w:val="0"/>
      <w:marTop w:val="0"/>
      <w:marBottom w:val="0"/>
      <w:divBdr>
        <w:top w:val="none" w:sz="0" w:space="0" w:color="auto"/>
        <w:left w:val="none" w:sz="0" w:space="0" w:color="auto"/>
        <w:bottom w:val="none" w:sz="0" w:space="0" w:color="auto"/>
        <w:right w:val="none" w:sz="0" w:space="0" w:color="auto"/>
      </w:divBdr>
    </w:div>
    <w:div w:id="2051370197">
      <w:bodyDiv w:val="1"/>
      <w:marLeft w:val="0"/>
      <w:marRight w:val="0"/>
      <w:marTop w:val="0"/>
      <w:marBottom w:val="0"/>
      <w:divBdr>
        <w:top w:val="none" w:sz="0" w:space="0" w:color="auto"/>
        <w:left w:val="none" w:sz="0" w:space="0" w:color="auto"/>
        <w:bottom w:val="none" w:sz="0" w:space="0" w:color="auto"/>
        <w:right w:val="none" w:sz="0" w:space="0" w:color="auto"/>
      </w:divBdr>
    </w:div>
    <w:div w:id="2055036511">
      <w:bodyDiv w:val="1"/>
      <w:marLeft w:val="0"/>
      <w:marRight w:val="0"/>
      <w:marTop w:val="0"/>
      <w:marBottom w:val="0"/>
      <w:divBdr>
        <w:top w:val="none" w:sz="0" w:space="0" w:color="auto"/>
        <w:left w:val="none" w:sz="0" w:space="0" w:color="auto"/>
        <w:bottom w:val="none" w:sz="0" w:space="0" w:color="auto"/>
        <w:right w:val="none" w:sz="0" w:space="0" w:color="auto"/>
      </w:divBdr>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drugdat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F519-90DA-4991-99C7-E7DB711E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13</cp:revision>
  <cp:lastPrinted>2023-06-22T19:59:00Z</cp:lastPrinted>
  <dcterms:created xsi:type="dcterms:W3CDTF">2023-06-14T14:00:00Z</dcterms:created>
  <dcterms:modified xsi:type="dcterms:W3CDTF">2023-06-26T14:26:00Z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6bc6e08a-1753-4a9c-994f-21caee0c6058</vt:lpwstr>
  </property>
</Properties>
</file>