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CD" w:rsidRDefault="00FB2ACD" w:rsidP="00FB2ACD">
      <w:pPr>
        <w:spacing w:before="100" w:beforeAutospacing="1" w:after="100" w:afterAutospacing="1"/>
      </w:pPr>
      <w:proofErr w:type="gramStart"/>
      <w:r w:rsidRPr="00FB2ACD">
        <w:rPr>
          <w:sz w:val="28"/>
          <w:szCs w:val="28"/>
        </w:rPr>
        <w:t>ME</w:t>
      </w:r>
      <w:proofErr w:type="gramEnd"/>
      <w:r w:rsidRPr="00FB2ACD">
        <w:rPr>
          <w:sz w:val="28"/>
          <w:szCs w:val="28"/>
        </w:rPr>
        <w:t xml:space="preserve"> DOE numbers from our October 1 counts (point in time) of McKinney-Vento students statewide has increased 50% from one year to the next</w:t>
      </w:r>
      <w:r>
        <w:t>.</w:t>
      </w:r>
    </w:p>
    <w:p w:rsidR="00FB2ACD" w:rsidRDefault="00FB2ACD">
      <w:pPr>
        <w:rPr>
          <w:noProof/>
        </w:rPr>
      </w:pPr>
    </w:p>
    <w:p w:rsidR="00FB2ACD" w:rsidRDefault="00FB2ACD">
      <w:pPr>
        <w:rPr>
          <w:noProof/>
        </w:rPr>
      </w:pPr>
    </w:p>
    <w:p w:rsidR="00FB2ACD" w:rsidRDefault="00FB2ACD">
      <w:pPr>
        <w:rPr>
          <w:szCs w:val="24"/>
        </w:rPr>
      </w:pPr>
      <w:r>
        <w:rPr>
          <w:noProof/>
        </w:rPr>
        <w:drawing>
          <wp:inline distT="0" distB="0" distL="0" distR="0">
            <wp:extent cx="5943600" cy="3342681"/>
            <wp:effectExtent l="0" t="0" r="0" b="0"/>
            <wp:docPr id="1" name="Picture 1" descr="cid:186a953e0b3da4bd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6a953e0b3da4bd516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CD" w:rsidRPr="00FB2ACD" w:rsidRDefault="00FB2ACD" w:rsidP="00FB2ACD">
      <w:pPr>
        <w:rPr>
          <w:szCs w:val="24"/>
        </w:rPr>
      </w:pPr>
    </w:p>
    <w:p w:rsidR="00FB2ACD" w:rsidRPr="00FB2ACD" w:rsidRDefault="00FB2ACD" w:rsidP="00FB2ACD">
      <w:pPr>
        <w:rPr>
          <w:szCs w:val="24"/>
        </w:rPr>
      </w:pPr>
    </w:p>
    <w:p w:rsidR="00FB2ACD" w:rsidRPr="00FB2ACD" w:rsidRDefault="00FB2ACD" w:rsidP="00FB2ACD">
      <w:pPr>
        <w:rPr>
          <w:szCs w:val="24"/>
        </w:rPr>
      </w:pPr>
    </w:p>
    <w:p w:rsidR="00FB2ACD" w:rsidRDefault="00FB2ACD" w:rsidP="00FB2ACD">
      <w:pPr>
        <w:rPr>
          <w:szCs w:val="24"/>
        </w:rPr>
      </w:pPr>
    </w:p>
    <w:p w:rsidR="002F7867" w:rsidRDefault="00FB2ACD" w:rsidP="00FB2ACD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67C14B64" wp14:editId="7D762B58">
            <wp:extent cx="5943600" cy="3342640"/>
            <wp:effectExtent l="0" t="0" r="0" b="0"/>
            <wp:docPr id="4" name="Picture 4" descr="cid:186a953e0b33e91e9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186a953e0b33e91e917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CD" w:rsidRDefault="00FB2ACD" w:rsidP="00FB2ACD">
      <w:pPr>
        <w:rPr>
          <w:szCs w:val="24"/>
        </w:rPr>
      </w:pPr>
    </w:p>
    <w:p w:rsidR="00FB2ACD" w:rsidRDefault="00FB2ACD" w:rsidP="00FB2ACD">
      <w:pPr>
        <w:rPr>
          <w:szCs w:val="24"/>
        </w:rPr>
      </w:pPr>
    </w:p>
    <w:p w:rsidR="00FB2ACD" w:rsidRDefault="00FB2ACD" w:rsidP="00FB2ACD">
      <w:pPr>
        <w:rPr>
          <w:szCs w:val="24"/>
        </w:rPr>
      </w:pPr>
    </w:p>
    <w:p w:rsidR="00FB2ACD" w:rsidRDefault="00FB2ACD" w:rsidP="00FB2ACD">
      <w:pPr>
        <w:rPr>
          <w:szCs w:val="24"/>
        </w:rPr>
      </w:pPr>
      <w:r>
        <w:rPr>
          <w:noProof/>
        </w:rPr>
        <w:drawing>
          <wp:inline distT="0" distB="0" distL="0" distR="0">
            <wp:extent cx="5943600" cy="3342681"/>
            <wp:effectExtent l="0" t="0" r="0" b="0"/>
            <wp:docPr id="5" name="Picture 5" descr="cid:186a953e0b3a2d7fd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186a953e0b3a2d7fd18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CD" w:rsidRDefault="00FB2ACD" w:rsidP="00FB2ACD">
      <w:pPr>
        <w:rPr>
          <w:szCs w:val="24"/>
        </w:rPr>
      </w:pPr>
    </w:p>
    <w:p w:rsidR="00FB2ACD" w:rsidRDefault="00FB2ACD" w:rsidP="00FB2ACD">
      <w:pPr>
        <w:rPr>
          <w:szCs w:val="24"/>
        </w:rPr>
      </w:pPr>
    </w:p>
    <w:p w:rsidR="00FB2ACD" w:rsidRDefault="00FB2ACD" w:rsidP="00FB2ACD">
      <w:pPr>
        <w:rPr>
          <w:szCs w:val="24"/>
        </w:rPr>
      </w:pPr>
    </w:p>
    <w:p w:rsidR="00FB2ACD" w:rsidRDefault="00FB2ACD" w:rsidP="00FB2ACD">
      <w:pPr>
        <w:rPr>
          <w:szCs w:val="24"/>
        </w:rPr>
      </w:pPr>
    </w:p>
    <w:p w:rsidR="00FB2ACD" w:rsidRDefault="00FB2ACD" w:rsidP="00FB2ACD">
      <w:pPr>
        <w:rPr>
          <w:szCs w:val="24"/>
        </w:rPr>
      </w:pPr>
    </w:p>
    <w:p w:rsidR="00FB2ACD" w:rsidRDefault="00FB2ACD" w:rsidP="00FB2ACD">
      <w:pPr>
        <w:rPr>
          <w:szCs w:val="24"/>
        </w:rPr>
      </w:pPr>
      <w:bookmarkStart w:id="0" w:name="_GoBack"/>
    </w:p>
    <w:bookmarkEnd w:id="0"/>
    <w:p w:rsidR="00FB2ACD" w:rsidRDefault="00FB2ACD" w:rsidP="00FB2ACD">
      <w:pPr>
        <w:rPr>
          <w:szCs w:val="24"/>
        </w:rPr>
      </w:pPr>
    </w:p>
    <w:tbl>
      <w:tblPr>
        <w:tblW w:w="12085" w:type="dxa"/>
        <w:tblInd w:w="-1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60"/>
        <w:gridCol w:w="938"/>
        <w:gridCol w:w="98"/>
      </w:tblGrid>
      <w:tr w:rsidR="00DE4726" w:rsidRPr="00DE4726" w:rsidTr="00F15E09">
        <w:trPr>
          <w:trHeight w:val="356"/>
        </w:trPr>
        <w:tc>
          <w:tcPr>
            <w:tcW w:w="12085" w:type="dxa"/>
            <w:gridSpan w:val="14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 w:val="40"/>
                <w:szCs w:val="40"/>
              </w:rPr>
              <w:t>Annual Count of Publicly Funded Homeless Students</w:t>
            </w:r>
          </w:p>
        </w:tc>
      </w:tr>
      <w:tr w:rsidR="00DE4726" w:rsidRPr="00DE4726" w:rsidTr="00F15E09">
        <w:trPr>
          <w:trHeight w:val="229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 </w:t>
            </w:r>
          </w:p>
        </w:tc>
        <w:tc>
          <w:tcPr>
            <w:tcW w:w="9420" w:type="dxa"/>
            <w:gridSpan w:val="11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School Year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D7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 w:val="36"/>
                <w:szCs w:val="36"/>
              </w:rPr>
              <w:t>%Δ over 10 years</w:t>
            </w:r>
          </w:p>
        </w:tc>
      </w:tr>
      <w:tr w:rsidR="00DE4726" w:rsidRPr="00DE4726" w:rsidTr="00F15E09">
        <w:trPr>
          <w:trHeight w:val="356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Student Group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2014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2015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2016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2017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2018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2019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2020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2021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2022</w:t>
            </w:r>
          </w:p>
        </w:tc>
        <w:tc>
          <w:tcPr>
            <w:tcW w:w="936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2023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</w:tr>
      <w:tr w:rsidR="00DE4726" w:rsidRPr="00DE4726" w:rsidTr="00F15E09">
        <w:trPr>
          <w:gridAfter w:val="1"/>
          <w:wAfter w:w="98" w:type="dxa"/>
          <w:trHeight w:val="229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Not Homeless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000000"/>
                <w:szCs w:val="24"/>
              </w:rPr>
              <w:t>181947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000000"/>
                <w:szCs w:val="24"/>
              </w:rPr>
              <w:t>181816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000000"/>
                <w:szCs w:val="24"/>
              </w:rPr>
              <w:t>180885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000000"/>
                <w:szCs w:val="24"/>
              </w:rPr>
              <w:t>179582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179366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179412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178799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171139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171780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171721</w:t>
            </w:r>
          </w:p>
        </w:tc>
        <w:tc>
          <w:tcPr>
            <w:tcW w:w="998" w:type="dxa"/>
            <w:gridSpan w:val="2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-5.62%</w:t>
            </w:r>
          </w:p>
        </w:tc>
      </w:tr>
      <w:tr w:rsidR="00DE4726" w:rsidRPr="00DE4726" w:rsidTr="00F15E09">
        <w:trPr>
          <w:gridAfter w:val="1"/>
          <w:wAfter w:w="98" w:type="dxa"/>
          <w:trHeight w:val="229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Homeless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000000"/>
                <w:szCs w:val="24"/>
              </w:rPr>
              <w:t>2330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000000"/>
                <w:szCs w:val="24"/>
              </w:rPr>
              <w:t>1015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000000"/>
                <w:szCs w:val="24"/>
              </w:rPr>
              <w:t>1122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000000"/>
                <w:szCs w:val="24"/>
              </w:rPr>
              <w:t>1336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1311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1405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1537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1335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1457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2186</w:t>
            </w:r>
          </w:p>
        </w:tc>
        <w:tc>
          <w:tcPr>
            <w:tcW w:w="998" w:type="dxa"/>
            <w:gridSpan w:val="2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-6.18%</w:t>
            </w:r>
          </w:p>
        </w:tc>
      </w:tr>
      <w:tr w:rsidR="00DE4726" w:rsidRPr="00DE4726" w:rsidTr="00F15E09">
        <w:trPr>
          <w:gridAfter w:val="1"/>
          <w:wAfter w:w="98" w:type="dxa"/>
          <w:trHeight w:val="229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Doubled Up</w:t>
            </w: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812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895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929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808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888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1134</w:t>
            </w:r>
          </w:p>
        </w:tc>
        <w:tc>
          <w:tcPr>
            <w:tcW w:w="998" w:type="dxa"/>
            <w:gridSpan w:val="2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 </w:t>
            </w:r>
          </w:p>
        </w:tc>
      </w:tr>
      <w:tr w:rsidR="00DE4726" w:rsidRPr="00DE4726" w:rsidTr="00F15E09">
        <w:trPr>
          <w:gridAfter w:val="1"/>
          <w:wAfter w:w="98" w:type="dxa"/>
          <w:trHeight w:val="229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Hotels/Motels</w:t>
            </w: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167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146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177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206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337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730</w:t>
            </w:r>
          </w:p>
        </w:tc>
        <w:tc>
          <w:tcPr>
            <w:tcW w:w="998" w:type="dxa"/>
            <w:gridSpan w:val="2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 </w:t>
            </w:r>
          </w:p>
        </w:tc>
      </w:tr>
      <w:tr w:rsidR="00DE4726" w:rsidRPr="00DE4726" w:rsidTr="00F15E09">
        <w:trPr>
          <w:gridAfter w:val="1"/>
          <w:wAfter w:w="98" w:type="dxa"/>
          <w:trHeight w:val="229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Shelters</w:t>
            </w: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285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284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370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270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165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229</w:t>
            </w:r>
          </w:p>
        </w:tc>
        <w:tc>
          <w:tcPr>
            <w:tcW w:w="998" w:type="dxa"/>
            <w:gridSpan w:val="2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 </w:t>
            </w:r>
          </w:p>
        </w:tc>
      </w:tr>
      <w:tr w:rsidR="00DE4726" w:rsidRPr="00DE4726" w:rsidTr="00F15E09">
        <w:trPr>
          <w:gridAfter w:val="1"/>
          <w:wAfter w:w="98" w:type="dxa"/>
          <w:trHeight w:val="229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Unsheltered</w:t>
            </w: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47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80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61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51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67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color w:val="162C40"/>
                <w:szCs w:val="24"/>
              </w:rPr>
              <w:t>93</w:t>
            </w:r>
          </w:p>
        </w:tc>
        <w:tc>
          <w:tcPr>
            <w:tcW w:w="998" w:type="dxa"/>
            <w:gridSpan w:val="2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 </w:t>
            </w:r>
          </w:p>
        </w:tc>
      </w:tr>
      <w:tr w:rsidR="00DE4726" w:rsidRPr="00DE4726" w:rsidTr="00F15E09">
        <w:trPr>
          <w:gridAfter w:val="1"/>
          <w:wAfter w:w="98" w:type="dxa"/>
          <w:trHeight w:val="229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Total Students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184277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182831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182007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180918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180677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180817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180336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172474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173237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173907</w:t>
            </w:r>
          </w:p>
        </w:tc>
        <w:tc>
          <w:tcPr>
            <w:tcW w:w="998" w:type="dxa"/>
            <w:gridSpan w:val="2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 w:val="36"/>
                <w:szCs w:val="36"/>
              </w:rPr>
              <w:t> </w:t>
            </w:r>
          </w:p>
        </w:tc>
      </w:tr>
      <w:tr w:rsidR="00DE4726" w:rsidRPr="00DE4726" w:rsidTr="00F15E09">
        <w:trPr>
          <w:gridAfter w:val="1"/>
          <w:wAfter w:w="98" w:type="dxa"/>
          <w:trHeight w:val="229"/>
        </w:trPr>
        <w:tc>
          <w:tcPr>
            <w:tcW w:w="1629" w:type="dxa"/>
            <w:shd w:val="clear" w:color="auto" w:fill="B7D7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State Average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1.26%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0.56%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0.62%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0.74%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0.73%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0.78%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0.85%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0.77%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0.84%</w:t>
            </w:r>
          </w:p>
        </w:tc>
        <w:tc>
          <w:tcPr>
            <w:tcW w:w="936" w:type="dxa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Cs w:val="24"/>
              </w:rPr>
              <w:t>1.26%</w:t>
            </w:r>
          </w:p>
        </w:tc>
        <w:tc>
          <w:tcPr>
            <w:tcW w:w="998" w:type="dxa"/>
            <w:gridSpan w:val="2"/>
            <w:shd w:val="clear" w:color="auto" w:fill="EEE6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726" w:rsidRPr="00DE4726" w:rsidRDefault="00DE4726" w:rsidP="00DE4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726">
              <w:rPr>
                <w:rFonts w:ascii="Times New Roman" w:hAnsi="Times New Roman" w:cs="Times New Roman"/>
                <w:b/>
                <w:bCs/>
                <w:color w:val="162C40"/>
                <w:sz w:val="36"/>
                <w:szCs w:val="36"/>
              </w:rPr>
              <w:t> </w:t>
            </w:r>
          </w:p>
        </w:tc>
      </w:tr>
    </w:tbl>
    <w:p w:rsidR="00FB2ACD" w:rsidRPr="00FB2ACD" w:rsidRDefault="00FB2ACD" w:rsidP="00FB2ACD">
      <w:pPr>
        <w:rPr>
          <w:szCs w:val="24"/>
        </w:rPr>
      </w:pPr>
    </w:p>
    <w:sectPr w:rsidR="00FB2ACD" w:rsidRPr="00FB2AC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CD" w:rsidRDefault="00FB2ACD" w:rsidP="00FB2ACD">
      <w:r>
        <w:separator/>
      </w:r>
    </w:p>
  </w:endnote>
  <w:endnote w:type="continuationSeparator" w:id="0">
    <w:p w:rsidR="00FB2ACD" w:rsidRDefault="00FB2ACD" w:rsidP="00FB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CD" w:rsidRDefault="00FB2ACD">
    <w:pPr>
      <w:pStyle w:val="Footer"/>
    </w:pPr>
  </w:p>
  <w:p w:rsidR="00FB2ACD" w:rsidRDefault="00FB2ACD">
    <w:pPr>
      <w:pStyle w:val="Footer"/>
    </w:pPr>
  </w:p>
  <w:p w:rsidR="00FB2ACD" w:rsidRDefault="00FB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CD" w:rsidRDefault="00FB2ACD" w:rsidP="00FB2ACD">
      <w:r>
        <w:separator/>
      </w:r>
    </w:p>
  </w:footnote>
  <w:footnote w:type="continuationSeparator" w:id="0">
    <w:p w:rsidR="00FB2ACD" w:rsidRDefault="00FB2ACD" w:rsidP="00FB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CD" w:rsidRPr="00FB2ACD" w:rsidRDefault="00FB2ACD" w:rsidP="00FB2ACD">
    <w:pPr>
      <w:pStyle w:val="Header"/>
      <w:jc w:val="center"/>
      <w:rPr>
        <w:b/>
        <w:color w:val="36414E" w:themeColor="text2" w:themeShade="BF"/>
        <w:sz w:val="32"/>
        <w:szCs w:val="32"/>
      </w:rPr>
    </w:pPr>
    <w:r w:rsidRPr="00FB2ACD">
      <w:rPr>
        <w:b/>
        <w:color w:val="36414E" w:themeColor="text2" w:themeShade="BF"/>
        <w:sz w:val="32"/>
        <w:szCs w:val="32"/>
      </w:rPr>
      <w:t>McKinney Vento Numbers 2023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CD"/>
    <w:rsid w:val="007A4D95"/>
    <w:rsid w:val="007D2C67"/>
    <w:rsid w:val="007E3E15"/>
    <w:rsid w:val="00845172"/>
    <w:rsid w:val="00A10028"/>
    <w:rsid w:val="00BD5B25"/>
    <w:rsid w:val="00D426FB"/>
    <w:rsid w:val="00DE4726"/>
    <w:rsid w:val="00E618BB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BE03"/>
  <w15:chartTrackingRefBased/>
  <w15:docId w15:val="{7A8F7C47-6CAE-4880-AA82-5BE38333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FB2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C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2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186a953e0b3da4bd516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186a953e0b3a2d7fd18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186a953e0b33e91e91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LaBua</dc:creator>
  <cp:keywords/>
  <dc:description/>
  <cp:lastModifiedBy>Betty LaBua</cp:lastModifiedBy>
  <cp:revision>1</cp:revision>
  <dcterms:created xsi:type="dcterms:W3CDTF">2023-03-09T15:34:00Z</dcterms:created>
  <dcterms:modified xsi:type="dcterms:W3CDTF">2023-03-09T15:57:00Z</dcterms:modified>
</cp:coreProperties>
</file>