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2FB" w:rsidRPr="00632443"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632443">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632443"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632443">
        <w:rPr>
          <w:rFonts w:ascii="Times New Roman" w:eastAsia="Arial" w:hAnsi="Times New Roman" w:cs="Times New Roman"/>
          <w:b/>
          <w:sz w:val="24"/>
          <w:szCs w:val="24"/>
        </w:rPr>
        <w:t>MAINE STATEWIDE HOMELESS COUNCIL</w:t>
      </w:r>
    </w:p>
    <w:p w:rsidR="00E002FB" w:rsidRPr="00632443" w:rsidRDefault="00322B3A" w:rsidP="00941367">
      <w:pPr>
        <w:shd w:val="clear" w:color="auto" w:fill="FFFFFF" w:themeFill="background1"/>
        <w:jc w:val="center"/>
        <w:rPr>
          <w:rFonts w:ascii="Times New Roman" w:eastAsia="Times New Roman" w:hAnsi="Times New Roman" w:cs="Times New Roman"/>
          <w:b/>
          <w:sz w:val="24"/>
          <w:szCs w:val="24"/>
        </w:rPr>
      </w:pPr>
      <w:r w:rsidRPr="00632443">
        <w:rPr>
          <w:rFonts w:ascii="Times New Roman" w:eastAsia="Times New Roman" w:hAnsi="Times New Roman" w:cs="Times New Roman"/>
          <w:b/>
          <w:sz w:val="24"/>
          <w:szCs w:val="24"/>
        </w:rPr>
        <w:t>September 13</w:t>
      </w:r>
      <w:r w:rsidR="00312393" w:rsidRPr="00632443">
        <w:rPr>
          <w:rFonts w:ascii="Times New Roman" w:eastAsia="Times New Roman" w:hAnsi="Times New Roman" w:cs="Times New Roman"/>
          <w:b/>
          <w:sz w:val="24"/>
          <w:szCs w:val="24"/>
        </w:rPr>
        <w:t>, 2022</w:t>
      </w:r>
    </w:p>
    <w:p w:rsidR="00E002FB" w:rsidRPr="00632443" w:rsidRDefault="00E002FB" w:rsidP="00941367">
      <w:pPr>
        <w:jc w:val="center"/>
        <w:rPr>
          <w:rFonts w:ascii="Times New Roman" w:eastAsia="Times New Roman" w:hAnsi="Times New Roman" w:cs="Times New Roman"/>
          <w:b/>
          <w:sz w:val="24"/>
          <w:szCs w:val="24"/>
        </w:rPr>
      </w:pPr>
      <w:r w:rsidRPr="00632443">
        <w:rPr>
          <w:rFonts w:ascii="Times New Roman" w:eastAsia="Times New Roman" w:hAnsi="Times New Roman" w:cs="Times New Roman"/>
          <w:b/>
          <w:sz w:val="24"/>
          <w:szCs w:val="24"/>
        </w:rPr>
        <w:t xml:space="preserve">9:30-12:30                                                                                                                                                              </w:t>
      </w:r>
    </w:p>
    <w:p w:rsidR="00E002FB" w:rsidRPr="00632443" w:rsidRDefault="00E002FB" w:rsidP="00941367">
      <w:pPr>
        <w:jc w:val="center"/>
        <w:rPr>
          <w:rFonts w:ascii="Times New Roman" w:eastAsia="Times New Roman" w:hAnsi="Times New Roman" w:cs="Times New Roman"/>
          <w:b/>
          <w:sz w:val="24"/>
          <w:szCs w:val="24"/>
        </w:rPr>
      </w:pPr>
      <w:r w:rsidRPr="00632443">
        <w:rPr>
          <w:rFonts w:ascii="Times New Roman" w:eastAsia="Times New Roman" w:hAnsi="Times New Roman" w:cs="Times New Roman"/>
          <w:b/>
          <w:sz w:val="24"/>
          <w:szCs w:val="24"/>
        </w:rPr>
        <w:t>Minutes</w:t>
      </w:r>
    </w:p>
    <w:p w:rsidR="00E002FB" w:rsidRPr="00632443" w:rsidRDefault="00E002FB" w:rsidP="00941367">
      <w:pPr>
        <w:jc w:val="center"/>
        <w:rPr>
          <w:rFonts w:ascii="Times New Roman" w:eastAsia="Times New Roman" w:hAnsi="Times New Roman" w:cs="Times New Roman"/>
          <w:sz w:val="24"/>
          <w:szCs w:val="24"/>
        </w:rPr>
      </w:pPr>
    </w:p>
    <w:p w:rsidR="00DC2A73" w:rsidRPr="00632443" w:rsidRDefault="00EF7E3A" w:rsidP="00941367">
      <w:pPr>
        <w:widowControl/>
        <w:rPr>
          <w:rFonts w:ascii="Times New Roman" w:hAnsi="Times New Roman" w:cs="Times New Roman"/>
          <w:sz w:val="24"/>
          <w:szCs w:val="24"/>
        </w:rPr>
      </w:pPr>
      <w:bookmarkStart w:id="1" w:name="_gjdgxs" w:colFirst="0" w:colLast="0"/>
      <w:bookmarkEnd w:id="1"/>
      <w:r w:rsidRPr="00632443">
        <w:rPr>
          <w:rFonts w:ascii="Times New Roman" w:eastAsia="Times New Roman" w:hAnsi="Times New Roman" w:cs="Times New Roman"/>
          <w:b/>
          <w:sz w:val="24"/>
          <w:szCs w:val="24"/>
        </w:rPr>
        <w:t xml:space="preserve">Attendance: </w:t>
      </w:r>
      <w:r w:rsidRPr="00632443">
        <w:rPr>
          <w:rFonts w:ascii="Times New Roman" w:eastAsia="Times New Roman" w:hAnsi="Times New Roman" w:cs="Times New Roman"/>
          <w:sz w:val="24"/>
          <w:szCs w:val="24"/>
        </w:rPr>
        <w:t>A complete list of attendees and the agencies they represent is attached</w:t>
      </w:r>
      <w:r w:rsidR="003E24E3" w:rsidRPr="00632443">
        <w:rPr>
          <w:rFonts w:ascii="Times New Roman" w:eastAsia="Times New Roman" w:hAnsi="Times New Roman" w:cs="Times New Roman"/>
          <w:sz w:val="24"/>
          <w:szCs w:val="24"/>
        </w:rPr>
        <w:t>.</w:t>
      </w:r>
      <w:r w:rsidRPr="00632443">
        <w:rPr>
          <w:rFonts w:ascii="Times New Roman" w:eastAsia="Times New Roman" w:hAnsi="Times New Roman" w:cs="Times New Roman"/>
          <w:b/>
          <w:sz w:val="24"/>
          <w:szCs w:val="24"/>
        </w:rPr>
        <w:t xml:space="preserve"> </w:t>
      </w:r>
    </w:p>
    <w:p w:rsidR="00E002FB" w:rsidRPr="00632443" w:rsidRDefault="00E002FB" w:rsidP="00941367">
      <w:pPr>
        <w:tabs>
          <w:tab w:val="left" w:pos="1980"/>
        </w:tabs>
        <w:rPr>
          <w:rFonts w:ascii="Times New Roman" w:eastAsia="Times New Roman" w:hAnsi="Times New Roman" w:cs="Times New Roman"/>
          <w:sz w:val="24"/>
          <w:szCs w:val="24"/>
        </w:rPr>
      </w:pPr>
      <w:r w:rsidRPr="00632443">
        <w:rPr>
          <w:rFonts w:ascii="Times New Roman" w:eastAsia="Times New Roman" w:hAnsi="Times New Roman" w:cs="Times New Roman"/>
          <w:b/>
          <w:sz w:val="24"/>
          <w:szCs w:val="24"/>
        </w:rPr>
        <w:t>Minute</w:t>
      </w:r>
      <w:r w:rsidR="005A5B25" w:rsidRPr="00632443">
        <w:rPr>
          <w:rFonts w:ascii="Times New Roman" w:eastAsia="Times New Roman" w:hAnsi="Times New Roman" w:cs="Times New Roman"/>
          <w:b/>
          <w:sz w:val="24"/>
          <w:szCs w:val="24"/>
        </w:rPr>
        <w:t>s:</w:t>
      </w:r>
      <w:r w:rsidR="001266CE" w:rsidRPr="00632443">
        <w:rPr>
          <w:rFonts w:ascii="Times New Roman" w:eastAsia="Times New Roman" w:hAnsi="Times New Roman" w:cs="Times New Roman"/>
          <w:b/>
          <w:sz w:val="24"/>
          <w:szCs w:val="24"/>
        </w:rPr>
        <w:t xml:space="preserve"> </w:t>
      </w:r>
      <w:r w:rsidRPr="00632443">
        <w:rPr>
          <w:rFonts w:ascii="Times New Roman" w:eastAsia="Times New Roman" w:hAnsi="Times New Roman" w:cs="Times New Roman"/>
          <w:sz w:val="24"/>
          <w:szCs w:val="24"/>
        </w:rPr>
        <w:t xml:space="preserve">Betty LaBua (MaineHousing) </w:t>
      </w:r>
    </w:p>
    <w:p w:rsidR="00E002FB" w:rsidRPr="00632443" w:rsidRDefault="00E002FB" w:rsidP="00941367">
      <w:pPr>
        <w:rPr>
          <w:rFonts w:ascii="Times New Roman" w:eastAsia="Times New Roman" w:hAnsi="Times New Roman" w:cs="Times New Roman"/>
          <w:b/>
          <w:sz w:val="24"/>
          <w:szCs w:val="24"/>
        </w:rPr>
      </w:pPr>
    </w:p>
    <w:p w:rsidR="00E002FB" w:rsidRPr="00632443" w:rsidRDefault="00E002FB" w:rsidP="00941367">
      <w:pPr>
        <w:rPr>
          <w:rFonts w:ascii="Times New Roman" w:eastAsia="Times New Roman" w:hAnsi="Times New Roman" w:cs="Times New Roman"/>
          <w:sz w:val="24"/>
          <w:szCs w:val="24"/>
        </w:rPr>
      </w:pPr>
      <w:r w:rsidRPr="00632443">
        <w:rPr>
          <w:rFonts w:ascii="Times New Roman" w:eastAsia="Times New Roman" w:hAnsi="Times New Roman" w:cs="Times New Roman"/>
          <w:b/>
          <w:sz w:val="24"/>
          <w:szCs w:val="24"/>
          <w:shd w:val="clear" w:color="auto" w:fill="FFFFFF" w:themeFill="background1"/>
        </w:rPr>
        <w:t>Welcome:</w:t>
      </w:r>
      <w:r w:rsidRPr="00632443">
        <w:rPr>
          <w:rFonts w:ascii="Times New Roman" w:eastAsia="Times New Roman" w:hAnsi="Times New Roman" w:cs="Times New Roman"/>
          <w:b/>
          <w:sz w:val="24"/>
          <w:szCs w:val="24"/>
        </w:rPr>
        <w:t xml:space="preserve"> </w:t>
      </w:r>
      <w:r w:rsidR="00DA4024" w:rsidRPr="00632443">
        <w:rPr>
          <w:rFonts w:ascii="Times New Roman" w:eastAsia="Times New Roman" w:hAnsi="Times New Roman" w:cs="Times New Roman"/>
          <w:sz w:val="24"/>
          <w:szCs w:val="24"/>
        </w:rPr>
        <w:t>Katie Spencer White</w:t>
      </w:r>
      <w:r w:rsidR="0044676B" w:rsidRPr="00632443">
        <w:rPr>
          <w:rFonts w:ascii="Times New Roman" w:eastAsia="Times New Roman" w:hAnsi="Times New Roman" w:cs="Times New Roman"/>
          <w:sz w:val="24"/>
          <w:szCs w:val="24"/>
        </w:rPr>
        <w:t xml:space="preserve">, in the position of Co-Chair, </w:t>
      </w:r>
      <w:r w:rsidR="00E35DE2" w:rsidRPr="00632443">
        <w:rPr>
          <w:rFonts w:ascii="Times New Roman" w:eastAsia="Times New Roman" w:hAnsi="Times New Roman" w:cs="Times New Roman"/>
          <w:sz w:val="24"/>
          <w:szCs w:val="24"/>
        </w:rPr>
        <w:t>opened today’s meeting by welco</w:t>
      </w:r>
      <w:r w:rsidR="001266CE" w:rsidRPr="00632443">
        <w:rPr>
          <w:rFonts w:ascii="Times New Roman" w:eastAsia="Times New Roman" w:hAnsi="Times New Roman" w:cs="Times New Roman"/>
          <w:sz w:val="24"/>
          <w:szCs w:val="24"/>
        </w:rPr>
        <w:t>ming everyone in attendance</w:t>
      </w:r>
      <w:r w:rsidR="009339B1" w:rsidRPr="00632443">
        <w:rPr>
          <w:rFonts w:ascii="Times New Roman" w:eastAsia="Times New Roman" w:hAnsi="Times New Roman" w:cs="Times New Roman"/>
          <w:sz w:val="24"/>
          <w:szCs w:val="24"/>
        </w:rPr>
        <w:t xml:space="preserve">. </w:t>
      </w:r>
      <w:r w:rsidR="00DA4024" w:rsidRPr="00632443">
        <w:rPr>
          <w:rFonts w:ascii="Times New Roman" w:eastAsia="Times New Roman" w:hAnsi="Times New Roman" w:cs="Times New Roman"/>
          <w:sz w:val="24"/>
          <w:szCs w:val="24"/>
        </w:rPr>
        <w:t>Cullen</w:t>
      </w:r>
      <w:r w:rsidR="00571211" w:rsidRPr="00632443">
        <w:rPr>
          <w:rFonts w:ascii="Times New Roman" w:eastAsia="Times New Roman" w:hAnsi="Times New Roman" w:cs="Times New Roman"/>
          <w:sz w:val="24"/>
          <w:szCs w:val="24"/>
        </w:rPr>
        <w:t xml:space="preserve"> </w:t>
      </w:r>
      <w:r w:rsidR="001A70EA" w:rsidRPr="00632443">
        <w:rPr>
          <w:rFonts w:ascii="Times New Roman" w:eastAsia="Times New Roman" w:hAnsi="Times New Roman" w:cs="Times New Roman"/>
          <w:sz w:val="24"/>
          <w:szCs w:val="24"/>
        </w:rPr>
        <w:t>mot</w:t>
      </w:r>
      <w:r w:rsidRPr="00632443">
        <w:rPr>
          <w:rFonts w:ascii="Times New Roman" w:eastAsia="Times New Roman" w:hAnsi="Times New Roman" w:cs="Times New Roman"/>
          <w:sz w:val="24"/>
          <w:szCs w:val="24"/>
        </w:rPr>
        <w:t>ioned to app</w:t>
      </w:r>
      <w:r w:rsidR="00571211" w:rsidRPr="00632443">
        <w:rPr>
          <w:rFonts w:ascii="Times New Roman" w:eastAsia="Times New Roman" w:hAnsi="Times New Roman" w:cs="Times New Roman"/>
          <w:sz w:val="24"/>
          <w:szCs w:val="24"/>
        </w:rPr>
        <w:t>rove</w:t>
      </w:r>
      <w:r w:rsidR="00DA4024" w:rsidRPr="00632443">
        <w:rPr>
          <w:rFonts w:ascii="Times New Roman" w:eastAsia="Times New Roman" w:hAnsi="Times New Roman" w:cs="Times New Roman"/>
          <w:sz w:val="24"/>
          <w:szCs w:val="24"/>
        </w:rPr>
        <w:t xml:space="preserve"> August</w:t>
      </w:r>
      <w:r w:rsidR="006E5067" w:rsidRPr="00632443">
        <w:rPr>
          <w:rFonts w:ascii="Times New Roman" w:eastAsia="Times New Roman" w:hAnsi="Times New Roman" w:cs="Times New Roman"/>
          <w:sz w:val="24"/>
          <w:szCs w:val="24"/>
        </w:rPr>
        <w:t>’s minutes</w:t>
      </w:r>
      <w:r w:rsidR="0044676B" w:rsidRPr="00632443">
        <w:rPr>
          <w:rFonts w:ascii="Times New Roman" w:eastAsia="Times New Roman" w:hAnsi="Times New Roman" w:cs="Times New Roman"/>
          <w:sz w:val="24"/>
          <w:szCs w:val="24"/>
        </w:rPr>
        <w:t xml:space="preserve"> as written. </w:t>
      </w:r>
      <w:r w:rsidR="00DA4024" w:rsidRPr="00632443">
        <w:rPr>
          <w:rFonts w:ascii="Times New Roman" w:eastAsia="Times New Roman" w:hAnsi="Times New Roman" w:cs="Times New Roman"/>
          <w:sz w:val="24"/>
          <w:szCs w:val="24"/>
        </w:rPr>
        <w:t>Tracey H</w:t>
      </w:r>
      <w:r w:rsidR="008C640F" w:rsidRPr="00632443">
        <w:rPr>
          <w:rFonts w:ascii="Times New Roman" w:eastAsia="Times New Roman" w:hAnsi="Times New Roman" w:cs="Times New Roman"/>
          <w:sz w:val="24"/>
          <w:szCs w:val="24"/>
        </w:rPr>
        <w:t>. seconded. July</w:t>
      </w:r>
      <w:r w:rsidR="0044676B" w:rsidRPr="00632443">
        <w:rPr>
          <w:rFonts w:ascii="Times New Roman" w:eastAsia="Times New Roman" w:hAnsi="Times New Roman" w:cs="Times New Roman"/>
          <w:sz w:val="24"/>
          <w:szCs w:val="24"/>
        </w:rPr>
        <w:t>’s</w:t>
      </w:r>
      <w:r w:rsidR="002F46B6" w:rsidRPr="00632443">
        <w:rPr>
          <w:rFonts w:ascii="Times New Roman" w:eastAsia="Times New Roman" w:hAnsi="Times New Roman" w:cs="Times New Roman"/>
          <w:sz w:val="24"/>
          <w:szCs w:val="24"/>
        </w:rPr>
        <w:t xml:space="preserve"> </w:t>
      </w:r>
      <w:r w:rsidR="00D84A19" w:rsidRPr="00632443">
        <w:rPr>
          <w:rFonts w:ascii="Times New Roman" w:eastAsia="Times New Roman" w:hAnsi="Times New Roman" w:cs="Times New Roman"/>
          <w:sz w:val="24"/>
          <w:szCs w:val="24"/>
        </w:rPr>
        <w:t xml:space="preserve">minutes were </w:t>
      </w:r>
      <w:r w:rsidR="00602582" w:rsidRPr="00632443">
        <w:rPr>
          <w:rFonts w:ascii="Times New Roman" w:eastAsia="Times New Roman" w:hAnsi="Times New Roman" w:cs="Times New Roman"/>
          <w:sz w:val="24"/>
          <w:szCs w:val="24"/>
        </w:rPr>
        <w:t xml:space="preserve">unanimously </w:t>
      </w:r>
      <w:r w:rsidR="00D84A19" w:rsidRPr="00632443">
        <w:rPr>
          <w:rFonts w:ascii="Times New Roman" w:eastAsia="Times New Roman" w:hAnsi="Times New Roman" w:cs="Times New Roman"/>
          <w:sz w:val="24"/>
          <w:szCs w:val="24"/>
        </w:rPr>
        <w:t xml:space="preserve">approved. </w:t>
      </w:r>
      <w:r w:rsidR="006A4A13" w:rsidRPr="00632443">
        <w:rPr>
          <w:rFonts w:ascii="Times New Roman" w:eastAsia="Times New Roman" w:hAnsi="Times New Roman" w:cs="Times New Roman"/>
          <w:sz w:val="24"/>
          <w:szCs w:val="24"/>
        </w:rPr>
        <w:t>A moment of silence was</w:t>
      </w:r>
      <w:r w:rsidR="001453B0" w:rsidRPr="00632443">
        <w:rPr>
          <w:rFonts w:ascii="Times New Roman" w:eastAsia="Times New Roman" w:hAnsi="Times New Roman" w:cs="Times New Roman"/>
          <w:i/>
          <w:sz w:val="24"/>
          <w:szCs w:val="24"/>
        </w:rPr>
        <w:t xml:space="preserve"> </w:t>
      </w:r>
      <w:r w:rsidR="006A4A13" w:rsidRPr="00632443">
        <w:rPr>
          <w:rFonts w:ascii="Times New Roman" w:eastAsia="Times New Roman" w:hAnsi="Times New Roman" w:cs="Times New Roman"/>
          <w:sz w:val="24"/>
          <w:szCs w:val="24"/>
        </w:rPr>
        <w:t>observed in honor of those who have passed away w</w:t>
      </w:r>
      <w:r w:rsidR="00571211" w:rsidRPr="00632443">
        <w:rPr>
          <w:rFonts w:ascii="Times New Roman" w:eastAsia="Times New Roman" w:hAnsi="Times New Roman" w:cs="Times New Roman"/>
          <w:sz w:val="24"/>
          <w:szCs w:val="24"/>
        </w:rPr>
        <w:t xml:space="preserve">hile </w:t>
      </w:r>
      <w:r w:rsidR="009339B1" w:rsidRPr="00632443">
        <w:rPr>
          <w:rFonts w:ascii="Times New Roman" w:eastAsia="Times New Roman" w:hAnsi="Times New Roman" w:cs="Times New Roman"/>
          <w:sz w:val="24"/>
          <w:szCs w:val="24"/>
        </w:rPr>
        <w:t>experiencing homelessness</w:t>
      </w:r>
      <w:r w:rsidR="0044676B" w:rsidRPr="00632443">
        <w:rPr>
          <w:rFonts w:ascii="Times New Roman" w:eastAsia="Times New Roman" w:hAnsi="Times New Roman" w:cs="Times New Roman"/>
          <w:sz w:val="24"/>
          <w:szCs w:val="24"/>
        </w:rPr>
        <w:t>.</w:t>
      </w:r>
      <w:r w:rsidR="006A5901" w:rsidRPr="00632443">
        <w:rPr>
          <w:rFonts w:ascii="Times New Roman" w:eastAsia="Times New Roman" w:hAnsi="Times New Roman" w:cs="Times New Roman"/>
          <w:sz w:val="24"/>
          <w:szCs w:val="24"/>
        </w:rPr>
        <w:t xml:space="preserve"> </w:t>
      </w:r>
      <w:r w:rsidR="009339B1" w:rsidRPr="00632443">
        <w:rPr>
          <w:rFonts w:ascii="Times New Roman" w:eastAsia="Times New Roman" w:hAnsi="Times New Roman" w:cs="Times New Roman"/>
          <w:sz w:val="24"/>
          <w:szCs w:val="24"/>
        </w:rPr>
        <w:t xml:space="preserve"> </w:t>
      </w:r>
    </w:p>
    <w:p w:rsidR="00D30D2D" w:rsidRPr="00632443" w:rsidRDefault="00D30D2D" w:rsidP="00941367">
      <w:pPr>
        <w:rPr>
          <w:rFonts w:ascii="Times New Roman" w:eastAsia="Times New Roman" w:hAnsi="Times New Roman" w:cs="Times New Roman"/>
          <w:sz w:val="24"/>
          <w:szCs w:val="24"/>
        </w:rPr>
      </w:pPr>
    </w:p>
    <w:p w:rsidR="00D30D2D" w:rsidRPr="00632443" w:rsidRDefault="00D30D2D" w:rsidP="00D30D2D">
      <w:pPr>
        <w:rPr>
          <w:rFonts w:ascii="Times New Roman" w:eastAsia="Times New Roman" w:hAnsi="Times New Roman" w:cs="Times New Roman"/>
          <w:b/>
          <w:sz w:val="24"/>
          <w:szCs w:val="24"/>
        </w:rPr>
      </w:pPr>
      <w:r w:rsidRPr="00632443">
        <w:rPr>
          <w:rFonts w:ascii="Times New Roman" w:eastAsia="Times New Roman" w:hAnsi="Times New Roman" w:cs="Times New Roman"/>
          <w:b/>
          <w:sz w:val="24"/>
          <w:szCs w:val="24"/>
        </w:rPr>
        <w:t>System Updates:</w:t>
      </w:r>
    </w:p>
    <w:p w:rsidR="00576D87" w:rsidRPr="00632443" w:rsidRDefault="005F4689" w:rsidP="0089154F">
      <w:pPr>
        <w:pStyle w:val="ListParagraph"/>
        <w:numPr>
          <w:ilvl w:val="0"/>
          <w:numId w:val="32"/>
        </w:numPr>
        <w:rPr>
          <w:rFonts w:ascii="Times New Roman" w:eastAsiaTheme="minorHAnsi" w:hAnsi="Times New Roman" w:cs="Times New Roman"/>
          <w:sz w:val="24"/>
          <w:szCs w:val="24"/>
        </w:rPr>
      </w:pPr>
      <w:r w:rsidRPr="00632443">
        <w:rPr>
          <w:rFonts w:ascii="Times New Roman" w:hAnsi="Times New Roman" w:cs="Times New Roman"/>
          <w:b/>
          <w:sz w:val="24"/>
          <w:szCs w:val="24"/>
        </w:rPr>
        <w:t>Opioid Response:</w:t>
      </w:r>
      <w:r w:rsidRPr="00632443">
        <w:rPr>
          <w:rFonts w:ascii="Times New Roman" w:hAnsi="Times New Roman" w:cs="Times New Roman"/>
          <w:sz w:val="24"/>
          <w:szCs w:val="24"/>
        </w:rPr>
        <w:t xml:space="preserve"> </w:t>
      </w:r>
      <w:r w:rsidR="008923C0" w:rsidRPr="00632443">
        <w:rPr>
          <w:rFonts w:ascii="Times New Roman" w:hAnsi="Times New Roman" w:cs="Times New Roman"/>
          <w:sz w:val="24"/>
          <w:szCs w:val="24"/>
        </w:rPr>
        <w:t>Gordon Smith</w:t>
      </w:r>
      <w:r w:rsidR="00576D87" w:rsidRPr="00632443">
        <w:rPr>
          <w:rFonts w:ascii="Times New Roman" w:hAnsi="Times New Roman" w:cs="Times New Roman"/>
          <w:sz w:val="24"/>
          <w:szCs w:val="24"/>
        </w:rPr>
        <w:t xml:space="preserve"> </w:t>
      </w:r>
      <w:r w:rsidR="008923C0" w:rsidRPr="00632443">
        <w:rPr>
          <w:rFonts w:ascii="Times New Roman" w:hAnsi="Times New Roman" w:cs="Times New Roman"/>
          <w:sz w:val="24"/>
          <w:szCs w:val="24"/>
        </w:rPr>
        <w:t xml:space="preserve">was unable to attend today’s meeting therefore </w:t>
      </w:r>
      <w:r w:rsidR="00576D87" w:rsidRPr="00632443">
        <w:rPr>
          <w:rFonts w:ascii="Times New Roman" w:hAnsi="Times New Roman" w:cs="Times New Roman"/>
          <w:sz w:val="24"/>
          <w:szCs w:val="24"/>
        </w:rPr>
        <w:t xml:space="preserve">Cullen gave an overview of his monthly report. </w:t>
      </w:r>
      <w:r w:rsidR="00576D87" w:rsidRPr="00632443">
        <w:rPr>
          <w:rFonts w:ascii="Times New Roman" w:hAnsi="Times New Roman" w:cs="Times New Roman"/>
          <w:color w:val="231F20"/>
          <w:spacing w:val="-14"/>
          <w:sz w:val="24"/>
          <w:szCs w:val="24"/>
        </w:rPr>
        <w:t xml:space="preserve"> </w:t>
      </w:r>
      <w:r w:rsidR="00576D87" w:rsidRPr="00632443">
        <w:rPr>
          <w:rFonts w:ascii="Times New Roman" w:hAnsi="Times New Roman" w:cs="Times New Roman"/>
          <w:color w:val="231F20"/>
          <w:sz w:val="24"/>
          <w:szCs w:val="24"/>
        </w:rPr>
        <w:t>The</w:t>
      </w:r>
      <w:r w:rsidR="00576D87" w:rsidRPr="00632443">
        <w:rPr>
          <w:rFonts w:ascii="Times New Roman" w:hAnsi="Times New Roman" w:cs="Times New Roman"/>
          <w:color w:val="231F20"/>
          <w:spacing w:val="-7"/>
          <w:sz w:val="24"/>
          <w:szCs w:val="24"/>
        </w:rPr>
        <w:t xml:space="preserve"> </w:t>
      </w:r>
      <w:r w:rsidR="00576D87" w:rsidRPr="00632443">
        <w:rPr>
          <w:rFonts w:ascii="Times New Roman" w:hAnsi="Times New Roman" w:cs="Times New Roman"/>
          <w:color w:val="231F20"/>
          <w:sz w:val="24"/>
          <w:szCs w:val="24"/>
        </w:rPr>
        <w:t>2022</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number</w:t>
      </w:r>
      <w:r w:rsidR="00576D87" w:rsidRPr="00632443">
        <w:rPr>
          <w:rFonts w:ascii="Times New Roman" w:hAnsi="Times New Roman" w:cs="Times New Roman"/>
          <w:color w:val="231F20"/>
          <w:spacing w:val="-13"/>
          <w:sz w:val="24"/>
          <w:szCs w:val="24"/>
        </w:rPr>
        <w:t xml:space="preserve"> </w:t>
      </w:r>
      <w:r w:rsidR="00576D87" w:rsidRPr="00632443">
        <w:rPr>
          <w:rFonts w:ascii="Times New Roman" w:hAnsi="Times New Roman" w:cs="Times New Roman"/>
          <w:color w:val="231F20"/>
          <w:sz w:val="24"/>
          <w:szCs w:val="24"/>
        </w:rPr>
        <w:t>of</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fatal</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overdoses</w:t>
      </w:r>
      <w:r w:rsidR="00576D87" w:rsidRPr="00632443">
        <w:rPr>
          <w:rFonts w:ascii="Times New Roman" w:hAnsi="Times New Roman" w:cs="Times New Roman"/>
          <w:color w:val="231F20"/>
          <w:spacing w:val="-8"/>
          <w:sz w:val="24"/>
          <w:szCs w:val="24"/>
        </w:rPr>
        <w:t xml:space="preserve"> January – July </w:t>
      </w:r>
      <w:r w:rsidR="00576D87" w:rsidRPr="00632443">
        <w:rPr>
          <w:rFonts w:ascii="Times New Roman" w:hAnsi="Times New Roman" w:cs="Times New Roman"/>
          <w:color w:val="231F20"/>
          <w:sz w:val="24"/>
          <w:szCs w:val="24"/>
        </w:rPr>
        <w:t>is</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17.0%</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higher</w:t>
      </w:r>
      <w:r w:rsidR="00576D87" w:rsidRPr="00632443">
        <w:rPr>
          <w:rFonts w:ascii="Times New Roman" w:hAnsi="Times New Roman" w:cs="Times New Roman"/>
          <w:color w:val="231F20"/>
          <w:spacing w:val="-13"/>
          <w:sz w:val="24"/>
          <w:szCs w:val="24"/>
        </w:rPr>
        <w:t xml:space="preserve"> </w:t>
      </w:r>
      <w:r w:rsidR="00576D87" w:rsidRPr="00632443">
        <w:rPr>
          <w:rFonts w:ascii="Times New Roman" w:hAnsi="Times New Roman" w:cs="Times New Roman"/>
          <w:color w:val="231F20"/>
          <w:sz w:val="24"/>
          <w:szCs w:val="24"/>
        </w:rPr>
        <w:t>than</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during</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the</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same</w:t>
      </w:r>
      <w:r w:rsidR="00576D87" w:rsidRPr="00632443">
        <w:rPr>
          <w:rFonts w:ascii="Times New Roman" w:hAnsi="Times New Roman" w:cs="Times New Roman"/>
          <w:color w:val="231F20"/>
          <w:spacing w:val="-8"/>
          <w:sz w:val="24"/>
          <w:szCs w:val="24"/>
        </w:rPr>
        <w:t xml:space="preserve"> </w:t>
      </w:r>
      <w:r w:rsidR="00576D87" w:rsidRPr="00632443">
        <w:rPr>
          <w:rFonts w:ascii="Times New Roman" w:hAnsi="Times New Roman" w:cs="Times New Roman"/>
          <w:color w:val="231F20"/>
          <w:sz w:val="24"/>
          <w:szCs w:val="24"/>
        </w:rPr>
        <w:t>time in 2021.The</w:t>
      </w:r>
      <w:r w:rsidR="00576D87" w:rsidRPr="00632443">
        <w:rPr>
          <w:rFonts w:ascii="Times New Roman" w:hAnsi="Times New Roman" w:cs="Times New Roman"/>
          <w:color w:val="231F20"/>
          <w:spacing w:val="-10"/>
          <w:sz w:val="24"/>
          <w:szCs w:val="24"/>
        </w:rPr>
        <w:t xml:space="preserve"> </w:t>
      </w:r>
      <w:r w:rsidR="00576D87" w:rsidRPr="00632443">
        <w:rPr>
          <w:rFonts w:ascii="Times New Roman" w:hAnsi="Times New Roman" w:cs="Times New Roman"/>
          <w:color w:val="231F20"/>
          <w:sz w:val="24"/>
          <w:szCs w:val="24"/>
        </w:rPr>
        <w:t>cumulative</w:t>
      </w:r>
      <w:r w:rsidR="00576D87" w:rsidRPr="00632443">
        <w:rPr>
          <w:rFonts w:ascii="Times New Roman" w:hAnsi="Times New Roman" w:cs="Times New Roman"/>
          <w:color w:val="231F20"/>
          <w:spacing w:val="-11"/>
          <w:sz w:val="24"/>
          <w:szCs w:val="24"/>
        </w:rPr>
        <w:t xml:space="preserve"> </w:t>
      </w:r>
      <w:r w:rsidR="00576D87" w:rsidRPr="00632443">
        <w:rPr>
          <w:rFonts w:ascii="Times New Roman" w:hAnsi="Times New Roman" w:cs="Times New Roman"/>
          <w:color w:val="231F20"/>
          <w:sz w:val="24"/>
          <w:szCs w:val="24"/>
        </w:rPr>
        <w:t>proportion</w:t>
      </w:r>
      <w:r w:rsidR="00576D87" w:rsidRPr="00632443">
        <w:rPr>
          <w:rFonts w:ascii="Times New Roman" w:hAnsi="Times New Roman" w:cs="Times New Roman"/>
          <w:color w:val="231F20"/>
          <w:spacing w:val="-11"/>
          <w:sz w:val="24"/>
          <w:szCs w:val="24"/>
        </w:rPr>
        <w:t xml:space="preserve"> </w:t>
      </w:r>
      <w:r w:rsidR="00576D87" w:rsidRPr="00632443">
        <w:rPr>
          <w:rFonts w:ascii="Times New Roman" w:hAnsi="Times New Roman" w:cs="Times New Roman"/>
          <w:color w:val="231F20"/>
          <w:sz w:val="24"/>
          <w:szCs w:val="24"/>
        </w:rPr>
        <w:t>of males</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has</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risen</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from</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71%</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in</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2021</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to</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72%</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in</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the</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first</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seven months of</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2022.</w:t>
      </w:r>
      <w:r w:rsidR="00576D87" w:rsidRPr="00632443">
        <w:rPr>
          <w:rFonts w:ascii="Times New Roman" w:hAnsi="Times New Roman" w:cs="Times New Roman"/>
          <w:color w:val="231F20"/>
          <w:spacing w:val="-10"/>
          <w:sz w:val="24"/>
          <w:szCs w:val="24"/>
        </w:rPr>
        <w:t xml:space="preserve"> </w:t>
      </w:r>
      <w:r w:rsidR="00576D87" w:rsidRPr="00632443">
        <w:rPr>
          <w:rFonts w:ascii="Times New Roman" w:hAnsi="Times New Roman" w:cs="Times New Roman"/>
          <w:color w:val="231F20"/>
          <w:sz w:val="24"/>
          <w:szCs w:val="24"/>
        </w:rPr>
        <w:t>The</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cumulative</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age</w:t>
      </w:r>
      <w:r w:rsidR="00576D87" w:rsidRPr="00632443">
        <w:rPr>
          <w:rFonts w:ascii="Times New Roman" w:hAnsi="Times New Roman" w:cs="Times New Roman"/>
          <w:color w:val="231F20"/>
          <w:spacing w:val="-3"/>
          <w:sz w:val="24"/>
          <w:szCs w:val="24"/>
        </w:rPr>
        <w:t xml:space="preserve"> </w:t>
      </w:r>
      <w:r w:rsidR="00576D87" w:rsidRPr="00632443">
        <w:rPr>
          <w:rFonts w:ascii="Times New Roman" w:hAnsi="Times New Roman" w:cs="Times New Roman"/>
          <w:color w:val="231F20"/>
          <w:sz w:val="24"/>
          <w:szCs w:val="24"/>
        </w:rPr>
        <w:t>distribution for 2022 compared to 2021 shows 2 deaths under 18 in 2021 and 1 death in 2022, no change in</w:t>
      </w:r>
      <w:r w:rsidR="00576D87" w:rsidRPr="00632443">
        <w:rPr>
          <w:rFonts w:ascii="Times New Roman" w:hAnsi="Times New Roman" w:cs="Times New Roman"/>
          <w:color w:val="231F20"/>
          <w:spacing w:val="40"/>
          <w:sz w:val="24"/>
          <w:szCs w:val="24"/>
        </w:rPr>
        <w:t xml:space="preserve"> </w:t>
      </w:r>
      <w:r w:rsidR="00576D87" w:rsidRPr="00632443">
        <w:rPr>
          <w:rFonts w:ascii="Times New Roman" w:hAnsi="Times New Roman" w:cs="Times New Roman"/>
          <w:color w:val="231F20"/>
          <w:sz w:val="24"/>
          <w:szCs w:val="24"/>
        </w:rPr>
        <w:t>the proportion of those aged 18–39, a 1% decrease in those aged 40–59, and a 3% decrease in the proportion of those 60 and above. Out of the 399 cases for which military background was reported in 2022, 30 (8%) were identified</w:t>
      </w:r>
      <w:r w:rsidR="00576D87" w:rsidRPr="00632443">
        <w:rPr>
          <w:rFonts w:ascii="Times New Roman" w:hAnsi="Times New Roman" w:cs="Times New Roman"/>
          <w:color w:val="231F20"/>
          <w:spacing w:val="-2"/>
          <w:sz w:val="24"/>
          <w:szCs w:val="24"/>
        </w:rPr>
        <w:t xml:space="preserve"> </w:t>
      </w:r>
      <w:r w:rsidR="00576D87" w:rsidRPr="00632443">
        <w:rPr>
          <w:rFonts w:ascii="Times New Roman" w:hAnsi="Times New Roman" w:cs="Times New Roman"/>
          <w:color w:val="231F20"/>
          <w:sz w:val="24"/>
          <w:szCs w:val="24"/>
        </w:rPr>
        <w:t>as</w:t>
      </w:r>
      <w:r w:rsidR="00576D87" w:rsidRPr="00632443">
        <w:rPr>
          <w:rFonts w:ascii="Times New Roman" w:hAnsi="Times New Roman" w:cs="Times New Roman"/>
          <w:color w:val="231F20"/>
          <w:spacing w:val="-2"/>
          <w:sz w:val="24"/>
          <w:szCs w:val="24"/>
        </w:rPr>
        <w:t xml:space="preserve"> </w:t>
      </w:r>
      <w:r w:rsidR="00576D87" w:rsidRPr="00632443">
        <w:rPr>
          <w:rFonts w:ascii="Times New Roman" w:hAnsi="Times New Roman" w:cs="Times New Roman"/>
          <w:color w:val="231F20"/>
          <w:sz w:val="24"/>
          <w:szCs w:val="24"/>
        </w:rPr>
        <w:t>having</w:t>
      </w:r>
      <w:r w:rsidR="00576D87" w:rsidRPr="00632443">
        <w:rPr>
          <w:rFonts w:ascii="Times New Roman" w:hAnsi="Times New Roman" w:cs="Times New Roman"/>
          <w:color w:val="231F20"/>
          <w:spacing w:val="-2"/>
          <w:sz w:val="24"/>
          <w:szCs w:val="24"/>
        </w:rPr>
        <w:t xml:space="preserve"> </w:t>
      </w:r>
      <w:r w:rsidR="00576D87" w:rsidRPr="00632443">
        <w:rPr>
          <w:rFonts w:ascii="Times New Roman" w:hAnsi="Times New Roman" w:cs="Times New Roman"/>
          <w:color w:val="231F20"/>
          <w:sz w:val="24"/>
          <w:szCs w:val="24"/>
        </w:rPr>
        <w:t>a</w:t>
      </w:r>
      <w:r w:rsidR="00576D87" w:rsidRPr="00632443">
        <w:rPr>
          <w:rFonts w:ascii="Times New Roman" w:hAnsi="Times New Roman" w:cs="Times New Roman"/>
          <w:color w:val="231F20"/>
          <w:spacing w:val="-2"/>
          <w:sz w:val="24"/>
          <w:szCs w:val="24"/>
        </w:rPr>
        <w:t xml:space="preserve"> </w:t>
      </w:r>
      <w:r w:rsidR="00576D87" w:rsidRPr="00632443">
        <w:rPr>
          <w:rFonts w:ascii="Times New Roman" w:hAnsi="Times New Roman" w:cs="Times New Roman"/>
          <w:color w:val="231F20"/>
          <w:sz w:val="24"/>
          <w:szCs w:val="24"/>
        </w:rPr>
        <w:t>military</w:t>
      </w:r>
      <w:r w:rsidR="00576D87" w:rsidRPr="00632443">
        <w:rPr>
          <w:rFonts w:ascii="Times New Roman" w:hAnsi="Times New Roman" w:cs="Times New Roman"/>
          <w:color w:val="231F20"/>
          <w:spacing w:val="-6"/>
          <w:sz w:val="24"/>
          <w:szCs w:val="24"/>
        </w:rPr>
        <w:t xml:space="preserve"> </w:t>
      </w:r>
      <w:r w:rsidR="00576D87" w:rsidRPr="00632443">
        <w:rPr>
          <w:rFonts w:ascii="Times New Roman" w:hAnsi="Times New Roman" w:cs="Times New Roman"/>
          <w:color w:val="231F20"/>
          <w:sz w:val="24"/>
          <w:szCs w:val="24"/>
        </w:rPr>
        <w:t>background.</w:t>
      </w:r>
      <w:r w:rsidR="00576D87" w:rsidRPr="00632443">
        <w:rPr>
          <w:rFonts w:ascii="Times New Roman" w:hAnsi="Times New Roman" w:cs="Times New Roman"/>
          <w:color w:val="231F20"/>
          <w:spacing w:val="-2"/>
          <w:sz w:val="24"/>
          <w:szCs w:val="24"/>
        </w:rPr>
        <w:t xml:space="preserve"> </w:t>
      </w:r>
      <w:r w:rsidR="00576D87" w:rsidRPr="00632443">
        <w:rPr>
          <w:rFonts w:ascii="Times New Roman" w:hAnsi="Times New Roman" w:cs="Times New Roman"/>
          <w:color w:val="231F20"/>
          <w:sz w:val="24"/>
          <w:szCs w:val="24"/>
        </w:rPr>
        <w:t>Un</w:t>
      </w:r>
      <w:r w:rsidR="00C8188E" w:rsidRPr="00632443">
        <w:rPr>
          <w:rFonts w:ascii="Times New Roman" w:hAnsi="Times New Roman" w:cs="Times New Roman"/>
          <w:color w:val="231F20"/>
          <w:sz w:val="24"/>
          <w:szCs w:val="24"/>
        </w:rPr>
        <w:t>-</w:t>
      </w:r>
      <w:r w:rsidR="00576D87" w:rsidRPr="00632443">
        <w:rPr>
          <w:rFonts w:ascii="Times New Roman" w:hAnsi="Times New Roman" w:cs="Times New Roman"/>
          <w:color w:val="231F20"/>
          <w:sz w:val="24"/>
          <w:szCs w:val="24"/>
        </w:rPr>
        <w:t>domiciled or</w:t>
      </w:r>
      <w:r w:rsidR="00576D87" w:rsidRPr="00632443">
        <w:rPr>
          <w:rFonts w:ascii="Times New Roman" w:hAnsi="Times New Roman" w:cs="Times New Roman"/>
          <w:color w:val="231F20"/>
          <w:spacing w:val="-4"/>
          <w:sz w:val="24"/>
          <w:szCs w:val="24"/>
        </w:rPr>
        <w:t xml:space="preserve"> </w:t>
      </w:r>
      <w:r w:rsidR="00576D87" w:rsidRPr="00632443">
        <w:rPr>
          <w:rFonts w:ascii="Times New Roman" w:hAnsi="Times New Roman" w:cs="Times New Roman"/>
          <w:color w:val="231F20"/>
          <w:sz w:val="24"/>
          <w:szCs w:val="24"/>
        </w:rPr>
        <w:t>transient housing status</w:t>
      </w:r>
      <w:r w:rsidR="00576D87" w:rsidRPr="00632443">
        <w:rPr>
          <w:rFonts w:ascii="Times New Roman" w:hAnsi="Times New Roman" w:cs="Times New Roman"/>
          <w:color w:val="231F20"/>
          <w:spacing w:val="-5"/>
          <w:sz w:val="24"/>
          <w:szCs w:val="24"/>
        </w:rPr>
        <w:t xml:space="preserve"> </w:t>
      </w:r>
      <w:r w:rsidR="00576D87" w:rsidRPr="00632443">
        <w:rPr>
          <w:rFonts w:ascii="Times New Roman" w:hAnsi="Times New Roman" w:cs="Times New Roman"/>
          <w:color w:val="231F20"/>
          <w:sz w:val="24"/>
          <w:szCs w:val="24"/>
        </w:rPr>
        <w:t>was reported for</w:t>
      </w:r>
      <w:r w:rsidR="00576D87" w:rsidRPr="00632443">
        <w:rPr>
          <w:rFonts w:ascii="Times New Roman" w:hAnsi="Times New Roman" w:cs="Times New Roman"/>
          <w:color w:val="231F20"/>
          <w:spacing w:val="-4"/>
          <w:sz w:val="24"/>
          <w:szCs w:val="24"/>
        </w:rPr>
        <w:t xml:space="preserve"> </w:t>
      </w:r>
      <w:r w:rsidR="00576D87" w:rsidRPr="00632443">
        <w:rPr>
          <w:rFonts w:ascii="Times New Roman" w:hAnsi="Times New Roman" w:cs="Times New Roman"/>
          <w:color w:val="231F20"/>
          <w:sz w:val="24"/>
          <w:szCs w:val="24"/>
        </w:rPr>
        <w:t>46 (12%) of the</w:t>
      </w:r>
      <w:r w:rsidR="00576D87" w:rsidRPr="00632443">
        <w:rPr>
          <w:rFonts w:ascii="Times New Roman" w:hAnsi="Times New Roman" w:cs="Times New Roman"/>
          <w:color w:val="231F20"/>
          <w:spacing w:val="-5"/>
          <w:sz w:val="24"/>
          <w:szCs w:val="24"/>
        </w:rPr>
        <w:t xml:space="preserve"> </w:t>
      </w:r>
      <w:r w:rsidR="00576D87" w:rsidRPr="00632443">
        <w:rPr>
          <w:rFonts w:ascii="Times New Roman" w:hAnsi="Times New Roman" w:cs="Times New Roman"/>
          <w:color w:val="231F20"/>
          <w:sz w:val="24"/>
          <w:szCs w:val="24"/>
        </w:rPr>
        <w:t>victims.  The largest totals of un</w:t>
      </w:r>
      <w:r w:rsidR="00C8188E" w:rsidRPr="00632443">
        <w:rPr>
          <w:rFonts w:ascii="Times New Roman" w:hAnsi="Times New Roman" w:cs="Times New Roman"/>
          <w:color w:val="231F20"/>
          <w:sz w:val="24"/>
          <w:szCs w:val="24"/>
        </w:rPr>
        <w:t>-</w:t>
      </w:r>
      <w:r w:rsidR="00576D87" w:rsidRPr="00632443">
        <w:rPr>
          <w:rFonts w:ascii="Times New Roman" w:hAnsi="Times New Roman" w:cs="Times New Roman"/>
          <w:color w:val="231F20"/>
          <w:sz w:val="24"/>
          <w:szCs w:val="24"/>
        </w:rPr>
        <w:t>domiciled persons January – July 2022 were found in Cumberland County (20, 43%), and Penobscot County (11, 24%), with under 5 each in York, Androscoggin, Aroostook</w:t>
      </w:r>
      <w:r w:rsidR="00576D87" w:rsidRPr="00632443">
        <w:rPr>
          <w:rFonts w:ascii="Times New Roman" w:hAnsi="Times New Roman" w:cs="Times New Roman"/>
          <w:color w:val="231F20"/>
          <w:spacing w:val="-4"/>
          <w:sz w:val="24"/>
          <w:szCs w:val="24"/>
        </w:rPr>
        <w:t xml:space="preserve">, </w:t>
      </w:r>
      <w:r w:rsidR="00576D87" w:rsidRPr="00632443">
        <w:rPr>
          <w:rFonts w:ascii="Times New Roman" w:hAnsi="Times New Roman" w:cs="Times New Roman"/>
          <w:color w:val="231F20"/>
          <w:sz w:val="24"/>
          <w:szCs w:val="24"/>
        </w:rPr>
        <w:t>Kennebec</w:t>
      </w:r>
      <w:r w:rsidR="00576D87" w:rsidRPr="00632443">
        <w:rPr>
          <w:rFonts w:ascii="Times New Roman" w:hAnsi="Times New Roman" w:cs="Times New Roman"/>
          <w:color w:val="231F20"/>
          <w:spacing w:val="-4"/>
          <w:sz w:val="24"/>
          <w:szCs w:val="24"/>
        </w:rPr>
        <w:t xml:space="preserve">, and </w:t>
      </w:r>
      <w:r w:rsidR="00576D87" w:rsidRPr="00632443">
        <w:rPr>
          <w:rFonts w:ascii="Times New Roman" w:hAnsi="Times New Roman" w:cs="Times New Roman"/>
          <w:color w:val="231F20"/>
          <w:sz w:val="24"/>
          <w:szCs w:val="24"/>
        </w:rPr>
        <w:t>Somerset</w:t>
      </w:r>
      <w:r w:rsidR="00576D87" w:rsidRPr="00632443">
        <w:rPr>
          <w:rFonts w:ascii="Times New Roman" w:hAnsi="Times New Roman" w:cs="Times New Roman"/>
          <w:color w:val="231F20"/>
          <w:spacing w:val="-4"/>
          <w:sz w:val="24"/>
          <w:szCs w:val="24"/>
        </w:rPr>
        <w:t xml:space="preserve"> </w:t>
      </w:r>
      <w:r w:rsidR="00576D87" w:rsidRPr="00632443">
        <w:rPr>
          <w:rFonts w:ascii="Times New Roman" w:hAnsi="Times New Roman" w:cs="Times New Roman"/>
          <w:color w:val="231F20"/>
          <w:sz w:val="24"/>
          <w:szCs w:val="24"/>
        </w:rPr>
        <w:t>Counties.</w:t>
      </w:r>
      <w:r w:rsidR="002174C7" w:rsidRPr="00632443">
        <w:rPr>
          <w:rFonts w:ascii="Times New Roman" w:hAnsi="Times New Roman" w:cs="Times New Roman"/>
          <w:sz w:val="24"/>
          <w:szCs w:val="24"/>
        </w:rPr>
        <w:t xml:space="preserve">  Mathematically, comparing the </w:t>
      </w:r>
      <w:r w:rsidR="00576D87" w:rsidRPr="00632443">
        <w:rPr>
          <w:rFonts w:ascii="Times New Roman" w:hAnsi="Times New Roman" w:cs="Times New Roman"/>
          <w:sz w:val="24"/>
          <w:szCs w:val="24"/>
        </w:rPr>
        <w:t>46 with 6491 people experiencing homelessness, and comparing the other 353 people with the gener</w:t>
      </w:r>
      <w:r w:rsidR="0089154F" w:rsidRPr="00632443">
        <w:rPr>
          <w:rFonts w:ascii="Times New Roman" w:hAnsi="Times New Roman" w:cs="Times New Roman"/>
          <w:sz w:val="24"/>
          <w:szCs w:val="24"/>
        </w:rPr>
        <w:t>al public in Maine of 1,359,667</w:t>
      </w:r>
      <w:r w:rsidR="00576D87" w:rsidRPr="00632443">
        <w:rPr>
          <w:rFonts w:ascii="Times New Roman" w:hAnsi="Times New Roman" w:cs="Times New Roman"/>
          <w:sz w:val="24"/>
          <w:szCs w:val="24"/>
        </w:rPr>
        <w:t xml:space="preserve"> it appears (353 = 0.02596 of population; 46 = 0.70867% of homeless population) that people in the homeless population may be 27 times more likely to overdose than members of the general public. This is simply a correlative comparison; it does not purport to represent cause.</w:t>
      </w:r>
      <w:r w:rsidR="0089154F" w:rsidRPr="00632443">
        <w:rPr>
          <w:rFonts w:ascii="Times New Roman" w:hAnsi="Times New Roman" w:cs="Times New Roman"/>
          <w:sz w:val="24"/>
          <w:szCs w:val="24"/>
        </w:rPr>
        <w:t xml:space="preserve">  All were encouraged to reference July’s nine page Overdose Report. </w:t>
      </w:r>
    </w:p>
    <w:p w:rsidR="0089154F" w:rsidRPr="00632443" w:rsidRDefault="0089154F" w:rsidP="0089154F">
      <w:pPr>
        <w:pStyle w:val="ListParagraph"/>
        <w:widowControl/>
        <w:rPr>
          <w:rFonts w:ascii="Times New Roman" w:hAnsi="Times New Roman" w:cs="Times New Roman"/>
          <w:b/>
          <w:sz w:val="24"/>
          <w:szCs w:val="24"/>
        </w:rPr>
      </w:pPr>
    </w:p>
    <w:p w:rsidR="00C93B76" w:rsidRPr="00632443" w:rsidRDefault="00C93B76" w:rsidP="00C8188E">
      <w:pPr>
        <w:pStyle w:val="ListParagraph"/>
        <w:widowControl/>
        <w:numPr>
          <w:ilvl w:val="0"/>
          <w:numId w:val="32"/>
        </w:numPr>
        <w:rPr>
          <w:rFonts w:ascii="Times New Roman" w:hAnsi="Times New Roman" w:cs="Times New Roman"/>
          <w:b/>
          <w:sz w:val="24"/>
          <w:szCs w:val="24"/>
        </w:rPr>
      </w:pPr>
      <w:r w:rsidRPr="00632443">
        <w:rPr>
          <w:rFonts w:ascii="Times New Roman" w:hAnsi="Times New Roman" w:cs="Times New Roman"/>
          <w:b/>
          <w:sz w:val="24"/>
          <w:szCs w:val="24"/>
        </w:rPr>
        <w:t xml:space="preserve">CDC Update: </w:t>
      </w:r>
      <w:r w:rsidR="00C8188E" w:rsidRPr="00632443">
        <w:rPr>
          <w:rFonts w:ascii="Times New Roman" w:hAnsi="Times New Roman" w:cs="Times New Roman"/>
          <w:sz w:val="24"/>
          <w:szCs w:val="24"/>
        </w:rPr>
        <w:t>Dr. Lisa Letourneau</w:t>
      </w:r>
      <w:r w:rsidRPr="00632443">
        <w:rPr>
          <w:rFonts w:ascii="Times New Roman" w:hAnsi="Times New Roman" w:cs="Times New Roman"/>
          <w:sz w:val="24"/>
          <w:szCs w:val="24"/>
        </w:rPr>
        <w:t xml:space="preserve">, from </w:t>
      </w:r>
      <w:r w:rsidR="003C0900" w:rsidRPr="00632443">
        <w:rPr>
          <w:rFonts w:ascii="Times New Roman" w:hAnsi="Times New Roman" w:cs="Times New Roman"/>
          <w:sz w:val="24"/>
          <w:szCs w:val="24"/>
        </w:rPr>
        <w:t xml:space="preserve">the </w:t>
      </w:r>
      <w:r w:rsidRPr="00632443">
        <w:rPr>
          <w:rFonts w:ascii="Times New Roman" w:hAnsi="Times New Roman" w:cs="Times New Roman"/>
          <w:sz w:val="24"/>
          <w:szCs w:val="24"/>
        </w:rPr>
        <w:t>Maine</w:t>
      </w:r>
      <w:r w:rsidR="003205F0" w:rsidRPr="00632443">
        <w:rPr>
          <w:rFonts w:ascii="Times New Roman" w:hAnsi="Times New Roman" w:cs="Times New Roman"/>
          <w:sz w:val="24"/>
          <w:szCs w:val="24"/>
        </w:rPr>
        <w:t xml:space="preserve"> </w:t>
      </w:r>
      <w:r w:rsidR="003C0900" w:rsidRPr="00632443">
        <w:rPr>
          <w:rFonts w:ascii="Times New Roman" w:hAnsi="Times New Roman" w:cs="Times New Roman"/>
          <w:sz w:val="24"/>
          <w:szCs w:val="24"/>
        </w:rPr>
        <w:t>CDC, attended today’s meeting to update the council</w:t>
      </w:r>
      <w:r w:rsidR="00C8188E" w:rsidRPr="00632443">
        <w:rPr>
          <w:rFonts w:ascii="Times New Roman" w:hAnsi="Times New Roman" w:cs="Times New Roman"/>
          <w:sz w:val="24"/>
          <w:szCs w:val="24"/>
        </w:rPr>
        <w:t xml:space="preserve"> on COVID.  The state is averaging 200-300 new cases daily and there has been a moderate upward trend in hospitalizations.  The FDA has authorized the booster f</w:t>
      </w:r>
      <w:r w:rsidR="002174C7" w:rsidRPr="00632443">
        <w:rPr>
          <w:rFonts w:ascii="Times New Roman" w:hAnsi="Times New Roman" w:cs="Times New Roman"/>
          <w:sz w:val="24"/>
          <w:szCs w:val="24"/>
        </w:rPr>
        <w:t xml:space="preserve">or omicron strains for all </w:t>
      </w:r>
      <w:r w:rsidR="00C8188E" w:rsidRPr="00632443">
        <w:rPr>
          <w:rFonts w:ascii="Times New Roman" w:hAnsi="Times New Roman" w:cs="Times New Roman"/>
          <w:sz w:val="24"/>
          <w:szCs w:val="24"/>
        </w:rPr>
        <w:t>who were boosted at least two months ago.</w:t>
      </w:r>
      <w:r w:rsidR="005911AF" w:rsidRPr="00632443">
        <w:rPr>
          <w:rFonts w:ascii="Times New Roman" w:hAnsi="Times New Roman" w:cs="Times New Roman"/>
          <w:sz w:val="24"/>
          <w:szCs w:val="24"/>
        </w:rPr>
        <w:t xml:space="preserve"> </w:t>
      </w:r>
      <w:r w:rsidR="00C8188E" w:rsidRPr="00632443">
        <w:rPr>
          <w:rFonts w:ascii="Times New Roman" w:hAnsi="Times New Roman" w:cs="Times New Roman"/>
          <w:sz w:val="24"/>
          <w:szCs w:val="24"/>
        </w:rPr>
        <w:t xml:space="preserve"> In closing, Lisa</w:t>
      </w:r>
      <w:r w:rsidR="005911AF" w:rsidRPr="00632443">
        <w:rPr>
          <w:rFonts w:ascii="Times New Roman" w:hAnsi="Times New Roman" w:cs="Times New Roman"/>
          <w:sz w:val="24"/>
          <w:szCs w:val="24"/>
        </w:rPr>
        <w:t xml:space="preserve"> touched on communication challenges and asked for all to spread the message of the importance of vaccinating as a means to prevent serious illness, hospitalizations and death.</w:t>
      </w:r>
    </w:p>
    <w:p w:rsidR="005911AF" w:rsidRPr="00632443" w:rsidRDefault="005911AF" w:rsidP="002E2D28">
      <w:pPr>
        <w:widowControl/>
        <w:rPr>
          <w:rFonts w:ascii="Times New Roman" w:hAnsi="Times New Roman" w:cs="Times New Roman"/>
          <w:b/>
          <w:sz w:val="24"/>
          <w:szCs w:val="24"/>
        </w:rPr>
      </w:pPr>
    </w:p>
    <w:p w:rsidR="00F94D4C" w:rsidRPr="00632443" w:rsidRDefault="00921176" w:rsidP="00D0571A">
      <w:pPr>
        <w:pStyle w:val="ListParagraph"/>
        <w:widowControl/>
        <w:numPr>
          <w:ilvl w:val="0"/>
          <w:numId w:val="26"/>
        </w:numPr>
        <w:rPr>
          <w:rFonts w:ascii="Times New Roman" w:hAnsi="Times New Roman" w:cs="Times New Roman"/>
          <w:sz w:val="24"/>
          <w:szCs w:val="24"/>
        </w:rPr>
      </w:pPr>
      <w:r w:rsidRPr="00632443">
        <w:rPr>
          <w:rFonts w:ascii="Times New Roman" w:hAnsi="Times New Roman" w:cs="Times New Roman"/>
          <w:b/>
          <w:sz w:val="24"/>
          <w:szCs w:val="24"/>
        </w:rPr>
        <w:t>HUB Update:</w:t>
      </w:r>
      <w:r w:rsidR="00AA2619" w:rsidRPr="00632443">
        <w:rPr>
          <w:rFonts w:ascii="Times New Roman" w:hAnsi="Times New Roman" w:cs="Times New Roman"/>
          <w:sz w:val="24"/>
          <w:szCs w:val="24"/>
        </w:rPr>
        <w:t xml:space="preserve"> Tara</w:t>
      </w:r>
      <w:r w:rsidR="00766C1C" w:rsidRPr="00632443">
        <w:rPr>
          <w:rFonts w:ascii="Times New Roman" w:hAnsi="Times New Roman" w:cs="Times New Roman"/>
          <w:sz w:val="24"/>
          <w:szCs w:val="24"/>
        </w:rPr>
        <w:t xml:space="preserve"> </w:t>
      </w:r>
      <w:r w:rsidR="003E24E3" w:rsidRPr="00632443">
        <w:rPr>
          <w:rFonts w:ascii="Times New Roman" w:hAnsi="Times New Roman" w:cs="Times New Roman"/>
          <w:sz w:val="24"/>
          <w:szCs w:val="24"/>
        </w:rPr>
        <w:t xml:space="preserve">started today’s update by mentioning </w:t>
      </w:r>
      <w:r w:rsidR="00D0571A" w:rsidRPr="00632443">
        <w:rPr>
          <w:rFonts w:ascii="Times New Roman" w:eastAsiaTheme="minorHAnsi" w:hAnsi="Times New Roman" w:cs="Times New Roman"/>
          <w:sz w:val="24"/>
          <w:szCs w:val="24"/>
        </w:rPr>
        <w:t xml:space="preserve">the </w:t>
      </w:r>
      <w:r w:rsidR="00F94D4C" w:rsidRPr="00632443">
        <w:rPr>
          <w:rFonts w:ascii="Times New Roman" w:eastAsiaTheme="minorHAnsi" w:hAnsi="Times New Roman" w:cs="Times New Roman"/>
          <w:sz w:val="24"/>
          <w:szCs w:val="24"/>
        </w:rPr>
        <w:t xml:space="preserve">Hub Key Improvement </w:t>
      </w:r>
      <w:r w:rsidR="00D0571A" w:rsidRPr="00632443">
        <w:rPr>
          <w:rFonts w:ascii="Times New Roman" w:eastAsiaTheme="minorHAnsi" w:hAnsi="Times New Roman" w:cs="Times New Roman"/>
          <w:sz w:val="24"/>
          <w:szCs w:val="24"/>
        </w:rPr>
        <w:t xml:space="preserve">team </w:t>
      </w:r>
      <w:r w:rsidR="00F94D4C" w:rsidRPr="00632443">
        <w:rPr>
          <w:rFonts w:ascii="Times New Roman" w:eastAsiaTheme="minorHAnsi" w:hAnsi="Times New Roman" w:cs="Times New Roman"/>
          <w:sz w:val="24"/>
          <w:szCs w:val="24"/>
        </w:rPr>
        <w:t>continue</w:t>
      </w:r>
      <w:r w:rsidR="00D0571A" w:rsidRPr="00632443">
        <w:rPr>
          <w:rFonts w:ascii="Times New Roman" w:eastAsiaTheme="minorHAnsi" w:hAnsi="Times New Roman" w:cs="Times New Roman"/>
          <w:sz w:val="24"/>
          <w:szCs w:val="24"/>
        </w:rPr>
        <w:t>s</w:t>
      </w:r>
      <w:r w:rsidR="00F94D4C" w:rsidRPr="00632443">
        <w:rPr>
          <w:rFonts w:ascii="Times New Roman" w:eastAsiaTheme="minorHAnsi" w:hAnsi="Times New Roman" w:cs="Times New Roman"/>
          <w:sz w:val="24"/>
          <w:szCs w:val="24"/>
        </w:rPr>
        <w:t xml:space="preserve"> to meet to review progress on the All Singles Scorecard and update their scorecard answers as they get a more complete picture of hub wide outreach capacity and coordination efforts.  Hub coordinators are starting to draft outreach policies for their respective hubs. This is not an oversight function, but a way to make sure all providers </w:t>
      </w:r>
      <w:r w:rsidR="00F94D4C" w:rsidRPr="00632443">
        <w:rPr>
          <w:rFonts w:ascii="Times New Roman" w:eastAsiaTheme="minorHAnsi" w:hAnsi="Times New Roman" w:cs="Times New Roman"/>
          <w:sz w:val="24"/>
          <w:szCs w:val="24"/>
        </w:rPr>
        <w:lastRenderedPageBreak/>
        <w:t>are aligned in their understanding of outreach efforts for their hub</w:t>
      </w:r>
      <w:r w:rsidR="00D0571A" w:rsidRPr="00632443">
        <w:rPr>
          <w:rFonts w:ascii="Times New Roman" w:eastAsiaTheme="minorHAnsi" w:hAnsi="Times New Roman" w:cs="Times New Roman"/>
          <w:sz w:val="24"/>
          <w:szCs w:val="24"/>
        </w:rPr>
        <w:t xml:space="preserve">.  </w:t>
      </w:r>
      <w:r w:rsidR="00F94D4C" w:rsidRPr="00632443">
        <w:rPr>
          <w:rFonts w:ascii="Times New Roman" w:eastAsiaTheme="minorHAnsi" w:hAnsi="Times New Roman" w:cs="Times New Roman"/>
          <w:sz w:val="24"/>
          <w:szCs w:val="24"/>
        </w:rPr>
        <w:t>Hub Coordinators will also be creating a statewide By Name List Operation manual with support from MaineHousing. This will take some time and will be presented to SHC and the MCOC when it is ready for adoption.  Hub Coordinators will report their 3</w:t>
      </w:r>
      <w:r w:rsidR="00F94D4C" w:rsidRPr="00632443">
        <w:rPr>
          <w:rFonts w:ascii="Times New Roman" w:eastAsiaTheme="minorHAnsi" w:hAnsi="Times New Roman" w:cs="Times New Roman"/>
          <w:sz w:val="24"/>
          <w:szCs w:val="24"/>
          <w:vertAlign w:val="superscript"/>
        </w:rPr>
        <w:t>rd</w:t>
      </w:r>
      <w:r w:rsidR="00F94D4C" w:rsidRPr="00632443">
        <w:rPr>
          <w:rFonts w:ascii="Times New Roman" w:eastAsiaTheme="minorHAnsi" w:hAnsi="Times New Roman" w:cs="Times New Roman"/>
          <w:sz w:val="24"/>
          <w:szCs w:val="24"/>
        </w:rPr>
        <w:t xml:space="preserve"> month of HMIS homeless data for their community dashboards. Hub Coordinators will work with the MCoC Resource Committee and act as PIT Leads for the 2023 PIT count.  Janice Lara-Hewey will do a presentation for the HCs next week and she will continue to be the lead for Hub 4 as the HC is vacant at this time. </w:t>
      </w:r>
      <w:r w:rsidR="00D0571A" w:rsidRPr="00632443">
        <w:rPr>
          <w:rFonts w:ascii="Times New Roman" w:eastAsiaTheme="minorHAnsi" w:hAnsi="Times New Roman" w:cs="Times New Roman"/>
          <w:sz w:val="24"/>
          <w:szCs w:val="24"/>
        </w:rPr>
        <w:t xml:space="preserve">The update ended by mentioning the </w:t>
      </w:r>
      <w:r w:rsidR="00F94D4C" w:rsidRPr="00632443">
        <w:rPr>
          <w:rFonts w:ascii="Times New Roman" w:eastAsiaTheme="minorHAnsi" w:hAnsi="Times New Roman" w:cs="Times New Roman"/>
          <w:sz w:val="24"/>
          <w:szCs w:val="24"/>
        </w:rPr>
        <w:t xml:space="preserve">State Strategy Team meets next week to review progress on statewide goals and aims including progress from the smaller state action teams.  </w:t>
      </w:r>
    </w:p>
    <w:p w:rsidR="00F94D4C" w:rsidRPr="00632443" w:rsidRDefault="00F94D4C" w:rsidP="00F94D4C">
      <w:pPr>
        <w:widowControl/>
        <w:rPr>
          <w:rFonts w:ascii="Times New Roman" w:hAnsi="Times New Roman" w:cs="Times New Roman"/>
          <w:sz w:val="24"/>
          <w:szCs w:val="24"/>
        </w:rPr>
      </w:pPr>
    </w:p>
    <w:p w:rsidR="00D0571A" w:rsidRPr="00632443" w:rsidRDefault="00C4649A" w:rsidP="00C53CBE">
      <w:pPr>
        <w:pStyle w:val="ListParagraph"/>
        <w:widowControl/>
        <w:numPr>
          <w:ilvl w:val="0"/>
          <w:numId w:val="26"/>
        </w:numPr>
        <w:shd w:val="clear" w:color="auto" w:fill="FFFFFF" w:themeFill="background1"/>
        <w:snapToGrid w:val="0"/>
        <w:rPr>
          <w:rFonts w:ascii="Times New Roman" w:hAnsi="Times New Roman" w:cs="Times New Roman"/>
          <w:bCs/>
          <w:sz w:val="24"/>
          <w:szCs w:val="24"/>
        </w:rPr>
      </w:pPr>
      <w:r w:rsidRPr="00632443">
        <w:rPr>
          <w:rFonts w:ascii="Times New Roman" w:eastAsia="Times New Roman" w:hAnsi="Times New Roman" w:cs="Times New Roman"/>
          <w:b/>
          <w:sz w:val="24"/>
          <w:szCs w:val="24"/>
        </w:rPr>
        <w:t xml:space="preserve">CES Update: </w:t>
      </w:r>
      <w:r w:rsidR="003205F0" w:rsidRPr="00632443">
        <w:rPr>
          <w:rFonts w:ascii="Times New Roman" w:eastAsia="Times New Roman" w:hAnsi="Times New Roman" w:cs="Times New Roman"/>
          <w:b/>
          <w:sz w:val="24"/>
          <w:szCs w:val="24"/>
        </w:rPr>
        <w:t xml:space="preserve"> </w:t>
      </w:r>
      <w:r w:rsidR="00681E17" w:rsidRPr="00632443">
        <w:rPr>
          <w:rFonts w:ascii="Times New Roman" w:eastAsia="Times New Roman" w:hAnsi="Times New Roman" w:cs="Times New Roman"/>
          <w:sz w:val="24"/>
          <w:szCs w:val="24"/>
        </w:rPr>
        <w:t>Erin K.</w:t>
      </w:r>
      <w:r w:rsidR="00D2526E" w:rsidRPr="00632443">
        <w:rPr>
          <w:rFonts w:ascii="Times New Roman" w:eastAsia="Times New Roman" w:hAnsi="Times New Roman" w:cs="Times New Roman"/>
          <w:sz w:val="24"/>
          <w:szCs w:val="24"/>
        </w:rPr>
        <w:t xml:space="preserve"> p</w:t>
      </w:r>
      <w:r w:rsidR="008C640F" w:rsidRPr="00632443">
        <w:rPr>
          <w:rFonts w:ascii="Times New Roman" w:eastAsia="Times New Roman" w:hAnsi="Times New Roman" w:cs="Times New Roman"/>
          <w:sz w:val="24"/>
          <w:szCs w:val="24"/>
        </w:rPr>
        <w:t xml:space="preserve">resented the committee update. </w:t>
      </w:r>
      <w:r w:rsidR="008B73AA" w:rsidRPr="00632443">
        <w:rPr>
          <w:rFonts w:ascii="Times New Roman" w:eastAsiaTheme="minorHAnsi" w:hAnsi="Times New Roman" w:cs="Times New Roman"/>
          <w:sz w:val="24"/>
          <w:szCs w:val="24"/>
        </w:rPr>
        <w:t xml:space="preserve"> </w:t>
      </w:r>
      <w:r w:rsidR="00936BC3" w:rsidRPr="00632443">
        <w:rPr>
          <w:rFonts w:ascii="Times New Roman" w:eastAsiaTheme="minorHAnsi" w:hAnsi="Times New Roman" w:cs="Times New Roman"/>
          <w:sz w:val="24"/>
          <w:szCs w:val="24"/>
        </w:rPr>
        <w:t>With t</w:t>
      </w:r>
      <w:r w:rsidR="008B73AA" w:rsidRPr="00632443">
        <w:rPr>
          <w:rFonts w:ascii="Times New Roman" w:eastAsiaTheme="minorHAnsi" w:hAnsi="Times New Roman" w:cs="Times New Roman"/>
          <w:sz w:val="24"/>
          <w:szCs w:val="24"/>
        </w:rPr>
        <w:t xml:space="preserve">he </w:t>
      </w:r>
      <w:r w:rsidR="00936BC3" w:rsidRPr="00632443">
        <w:rPr>
          <w:rFonts w:ascii="Times New Roman" w:eastAsiaTheme="minorHAnsi" w:hAnsi="Times New Roman" w:cs="Times New Roman"/>
          <w:sz w:val="24"/>
          <w:szCs w:val="24"/>
        </w:rPr>
        <w:t>Board’s approval of Policy and Procedures</w:t>
      </w:r>
      <w:r w:rsidR="00DF2D0B" w:rsidRPr="00632443">
        <w:rPr>
          <w:rFonts w:ascii="Times New Roman" w:eastAsiaTheme="minorHAnsi" w:hAnsi="Times New Roman" w:cs="Times New Roman"/>
          <w:sz w:val="24"/>
          <w:szCs w:val="24"/>
        </w:rPr>
        <w:t xml:space="preserve">, </w:t>
      </w:r>
      <w:r w:rsidR="00936BC3" w:rsidRPr="00632443">
        <w:rPr>
          <w:rFonts w:ascii="Times New Roman" w:eastAsiaTheme="minorHAnsi" w:hAnsi="Times New Roman" w:cs="Times New Roman"/>
          <w:sz w:val="24"/>
          <w:szCs w:val="24"/>
        </w:rPr>
        <w:t>coordinated entry is moving from the des</w:t>
      </w:r>
      <w:r w:rsidR="002174C7" w:rsidRPr="00632443">
        <w:rPr>
          <w:rFonts w:ascii="Times New Roman" w:eastAsiaTheme="minorHAnsi" w:hAnsi="Times New Roman" w:cs="Times New Roman"/>
          <w:sz w:val="24"/>
          <w:szCs w:val="24"/>
        </w:rPr>
        <w:t xml:space="preserve">ign phase into its pilot </w:t>
      </w:r>
      <w:r w:rsidR="00DF2D0B" w:rsidRPr="00632443">
        <w:rPr>
          <w:rFonts w:ascii="Times New Roman" w:eastAsiaTheme="minorHAnsi" w:hAnsi="Times New Roman" w:cs="Times New Roman"/>
          <w:sz w:val="24"/>
          <w:szCs w:val="24"/>
        </w:rPr>
        <w:t>period.</w:t>
      </w:r>
      <w:r w:rsidR="00936BC3" w:rsidRPr="00632443">
        <w:rPr>
          <w:rFonts w:ascii="Times New Roman" w:eastAsiaTheme="minorHAnsi" w:hAnsi="Times New Roman" w:cs="Times New Roman"/>
          <w:sz w:val="24"/>
          <w:szCs w:val="24"/>
        </w:rPr>
        <w:t xml:space="preserve">  Star</w:t>
      </w:r>
      <w:r w:rsidR="00DF2D0B" w:rsidRPr="00632443">
        <w:rPr>
          <w:rFonts w:ascii="Times New Roman" w:eastAsiaTheme="minorHAnsi" w:hAnsi="Times New Roman" w:cs="Times New Roman"/>
          <w:sz w:val="24"/>
          <w:szCs w:val="24"/>
        </w:rPr>
        <w:t>t</w:t>
      </w:r>
      <w:r w:rsidR="00936BC3" w:rsidRPr="00632443">
        <w:rPr>
          <w:rFonts w:ascii="Times New Roman" w:eastAsiaTheme="minorHAnsi" w:hAnsi="Times New Roman" w:cs="Times New Roman"/>
          <w:sz w:val="24"/>
          <w:szCs w:val="24"/>
        </w:rPr>
        <w:t xml:space="preserve">ing in </w:t>
      </w:r>
      <w:r w:rsidR="00DF2D0B" w:rsidRPr="00632443">
        <w:rPr>
          <w:rFonts w:ascii="Times New Roman" w:eastAsiaTheme="minorHAnsi" w:hAnsi="Times New Roman" w:cs="Times New Roman"/>
          <w:sz w:val="24"/>
          <w:szCs w:val="24"/>
        </w:rPr>
        <w:t xml:space="preserve">October, Hubs 5 and 7 will pilot the four phases of the CES for two months.  In order to ensure all providers understand the pilot two information sessions </w:t>
      </w:r>
      <w:r w:rsidR="006D3C94" w:rsidRPr="00632443">
        <w:rPr>
          <w:rFonts w:ascii="Times New Roman" w:eastAsiaTheme="minorHAnsi" w:hAnsi="Times New Roman" w:cs="Times New Roman"/>
          <w:sz w:val="24"/>
          <w:szCs w:val="24"/>
        </w:rPr>
        <w:t xml:space="preserve">will be held via ring central.  </w:t>
      </w:r>
    </w:p>
    <w:p w:rsidR="00DF2D0B" w:rsidRPr="00632443" w:rsidRDefault="00DF2D0B" w:rsidP="00DF2D0B">
      <w:pPr>
        <w:widowControl/>
        <w:shd w:val="clear" w:color="auto" w:fill="FFFFFF" w:themeFill="background1"/>
        <w:snapToGrid w:val="0"/>
        <w:rPr>
          <w:rFonts w:ascii="Times New Roman" w:hAnsi="Times New Roman" w:cs="Times New Roman"/>
          <w:bCs/>
          <w:sz w:val="24"/>
          <w:szCs w:val="24"/>
        </w:rPr>
      </w:pPr>
    </w:p>
    <w:p w:rsidR="00146469" w:rsidRPr="00632443" w:rsidRDefault="00766C1C" w:rsidP="00146469">
      <w:pPr>
        <w:pStyle w:val="ListParagraph"/>
        <w:numPr>
          <w:ilvl w:val="0"/>
          <w:numId w:val="26"/>
        </w:numPr>
        <w:shd w:val="clear" w:color="auto" w:fill="FFFFFF" w:themeFill="background1"/>
        <w:snapToGrid w:val="0"/>
        <w:rPr>
          <w:rFonts w:ascii="Times New Roman" w:hAnsi="Times New Roman" w:cs="Times New Roman"/>
          <w:bCs/>
          <w:sz w:val="24"/>
          <w:szCs w:val="24"/>
        </w:rPr>
      </w:pPr>
      <w:r w:rsidRPr="00632443">
        <w:rPr>
          <w:rFonts w:ascii="Times New Roman" w:eastAsiaTheme="minorEastAsia" w:hAnsi="Times New Roman" w:cs="Times New Roman"/>
          <w:b/>
          <w:color w:val="000000" w:themeColor="dark1"/>
          <w:kern w:val="24"/>
          <w:sz w:val="24"/>
          <w:szCs w:val="24"/>
        </w:rPr>
        <w:t xml:space="preserve">MCoC Update: </w:t>
      </w:r>
      <w:r w:rsidR="00BA7B47" w:rsidRPr="00632443">
        <w:rPr>
          <w:rFonts w:ascii="Times New Roman" w:eastAsiaTheme="minorEastAsia" w:hAnsi="Times New Roman" w:cs="Times New Roman"/>
          <w:color w:val="000000" w:themeColor="dark1"/>
          <w:kern w:val="24"/>
          <w:sz w:val="24"/>
          <w:szCs w:val="24"/>
        </w:rPr>
        <w:t>T</w:t>
      </w:r>
      <w:r w:rsidR="001453B0" w:rsidRPr="00632443">
        <w:rPr>
          <w:rFonts w:ascii="Times New Roman" w:eastAsiaTheme="minorEastAsia" w:hAnsi="Times New Roman" w:cs="Times New Roman"/>
          <w:color w:val="000000" w:themeColor="dark1"/>
          <w:kern w:val="24"/>
          <w:sz w:val="24"/>
          <w:szCs w:val="24"/>
        </w:rPr>
        <w:t xml:space="preserve">he MCoC is </w:t>
      </w:r>
      <w:r w:rsidR="00526539" w:rsidRPr="00632443">
        <w:rPr>
          <w:rFonts w:ascii="Times New Roman" w:eastAsiaTheme="minorEastAsia" w:hAnsi="Times New Roman" w:cs="Times New Roman"/>
          <w:color w:val="000000" w:themeColor="dark1"/>
          <w:kern w:val="24"/>
          <w:sz w:val="24"/>
          <w:szCs w:val="24"/>
        </w:rPr>
        <w:t>addressing</w:t>
      </w:r>
      <w:r w:rsidRPr="00632443">
        <w:rPr>
          <w:rFonts w:ascii="Times New Roman" w:eastAsiaTheme="minorEastAsia" w:hAnsi="Times New Roman" w:cs="Times New Roman"/>
          <w:color w:val="000000" w:themeColor="dark1"/>
          <w:kern w:val="24"/>
          <w:sz w:val="24"/>
          <w:szCs w:val="24"/>
        </w:rPr>
        <w:t xml:space="preserve"> the following topics:</w:t>
      </w:r>
      <w:r w:rsidR="001F1319" w:rsidRPr="00632443">
        <w:rPr>
          <w:rFonts w:ascii="Times New Roman" w:hAnsi="Times New Roman" w:cs="Times New Roman"/>
          <w:color w:val="000000" w:themeColor="text1"/>
          <w:sz w:val="24"/>
          <w:szCs w:val="24"/>
        </w:rPr>
        <w:t xml:space="preserve"> </w:t>
      </w:r>
    </w:p>
    <w:p w:rsidR="00146469" w:rsidRPr="00632443" w:rsidRDefault="00146469" w:rsidP="008A7B98">
      <w:pPr>
        <w:pStyle w:val="ListParagraph"/>
        <w:numPr>
          <w:ilvl w:val="0"/>
          <w:numId w:val="31"/>
        </w:numPr>
        <w:rPr>
          <w:rFonts w:ascii="Times New Roman" w:hAnsi="Times New Roman" w:cs="Times New Roman"/>
          <w:sz w:val="24"/>
          <w:szCs w:val="24"/>
        </w:rPr>
      </w:pPr>
      <w:r w:rsidRPr="00632443">
        <w:rPr>
          <w:rFonts w:ascii="Times New Roman" w:eastAsiaTheme="minorEastAsia" w:hAnsi="Times New Roman" w:cs="Times New Roman"/>
          <w:b/>
          <w:color w:val="000000" w:themeColor="dark1"/>
          <w:kern w:val="24"/>
          <w:sz w:val="24"/>
          <w:szCs w:val="24"/>
        </w:rPr>
        <w:t>NOFO and SNOFO-</w:t>
      </w:r>
      <w:r w:rsidRPr="00632443">
        <w:rPr>
          <w:rFonts w:ascii="Times New Roman" w:hAnsi="Times New Roman" w:cs="Times New Roman"/>
          <w:sz w:val="24"/>
          <w:szCs w:val="24"/>
        </w:rPr>
        <w:t xml:space="preserve"> The </w:t>
      </w:r>
      <w:r w:rsidR="008A7B98" w:rsidRPr="00632443">
        <w:rPr>
          <w:rFonts w:ascii="Times New Roman" w:hAnsi="Times New Roman" w:cs="Times New Roman"/>
          <w:sz w:val="24"/>
          <w:szCs w:val="24"/>
        </w:rPr>
        <w:t>NOFO</w:t>
      </w:r>
      <w:r w:rsidR="00B82024" w:rsidRPr="00632443">
        <w:rPr>
          <w:rFonts w:ascii="Times New Roman" w:hAnsi="Times New Roman" w:cs="Times New Roman"/>
          <w:sz w:val="24"/>
          <w:szCs w:val="24"/>
        </w:rPr>
        <w:t>’s</w:t>
      </w:r>
      <w:r w:rsidR="008A7B98" w:rsidRPr="00632443">
        <w:rPr>
          <w:rFonts w:ascii="Times New Roman" w:hAnsi="Times New Roman" w:cs="Times New Roman"/>
          <w:sz w:val="24"/>
          <w:szCs w:val="24"/>
        </w:rPr>
        <w:t xml:space="preserve"> </w:t>
      </w:r>
      <w:r w:rsidRPr="00632443">
        <w:rPr>
          <w:rFonts w:ascii="Times New Roman" w:hAnsi="Times New Roman" w:cs="Times New Roman"/>
          <w:sz w:val="24"/>
          <w:szCs w:val="24"/>
        </w:rPr>
        <w:t>due date for the Continuum appl</w:t>
      </w:r>
      <w:r w:rsidR="00A6443A" w:rsidRPr="00632443">
        <w:rPr>
          <w:rFonts w:ascii="Times New Roman" w:hAnsi="Times New Roman" w:cs="Times New Roman"/>
          <w:sz w:val="24"/>
          <w:szCs w:val="24"/>
        </w:rPr>
        <w:t>ication is September 30, 2022</w:t>
      </w:r>
      <w:r w:rsidR="008A7B98" w:rsidRPr="00632443">
        <w:rPr>
          <w:rFonts w:ascii="Times New Roman" w:hAnsi="Times New Roman" w:cs="Times New Roman"/>
          <w:sz w:val="24"/>
          <w:szCs w:val="24"/>
        </w:rPr>
        <w:t xml:space="preserve">. </w:t>
      </w:r>
      <w:r w:rsidR="00A6443A" w:rsidRPr="00632443">
        <w:rPr>
          <w:rFonts w:ascii="Times New Roman" w:hAnsi="Times New Roman" w:cs="Times New Roman"/>
          <w:sz w:val="24"/>
          <w:szCs w:val="24"/>
        </w:rPr>
        <w:t xml:space="preserve"> </w:t>
      </w:r>
      <w:r w:rsidR="00B82024" w:rsidRPr="00632443">
        <w:rPr>
          <w:rFonts w:ascii="Times New Roman" w:hAnsi="Times New Roman" w:cs="Times New Roman"/>
          <w:sz w:val="24"/>
          <w:szCs w:val="24"/>
        </w:rPr>
        <w:t xml:space="preserve">The selection committee’s ranking and scoring of projects will be reviewed and voted upon during the MCOC’s September meeting. </w:t>
      </w:r>
      <w:r w:rsidR="00DD4AD9" w:rsidRPr="00632443">
        <w:rPr>
          <w:rFonts w:ascii="Times New Roman" w:hAnsi="Times New Roman" w:cs="Times New Roman"/>
          <w:sz w:val="24"/>
          <w:szCs w:val="24"/>
        </w:rPr>
        <w:t>All YHDP renewal grants will be non- competitive but s</w:t>
      </w:r>
      <w:r w:rsidR="00E23572" w:rsidRPr="00632443">
        <w:rPr>
          <w:rFonts w:ascii="Times New Roman" w:hAnsi="Times New Roman" w:cs="Times New Roman"/>
          <w:sz w:val="24"/>
          <w:szCs w:val="24"/>
        </w:rPr>
        <w:t>till have to be submitted in ESN</w:t>
      </w:r>
      <w:r w:rsidR="00DD4AD9" w:rsidRPr="00632443">
        <w:rPr>
          <w:rFonts w:ascii="Times New Roman" w:hAnsi="Times New Roman" w:cs="Times New Roman"/>
          <w:sz w:val="24"/>
          <w:szCs w:val="24"/>
        </w:rPr>
        <w:t xml:space="preserve">APS. </w:t>
      </w:r>
      <w:r w:rsidRPr="00632443">
        <w:rPr>
          <w:rFonts w:ascii="Times New Roman" w:hAnsi="Times New Roman" w:cs="Times New Roman"/>
          <w:sz w:val="24"/>
          <w:szCs w:val="24"/>
        </w:rPr>
        <w:t xml:space="preserve"> </w:t>
      </w:r>
      <w:r w:rsidR="00762E29" w:rsidRPr="00632443">
        <w:rPr>
          <w:rFonts w:ascii="Times New Roman" w:hAnsi="Times New Roman" w:cs="Times New Roman"/>
          <w:sz w:val="24"/>
          <w:szCs w:val="24"/>
        </w:rPr>
        <w:t xml:space="preserve">All </w:t>
      </w:r>
      <w:r w:rsidRPr="00632443">
        <w:rPr>
          <w:rFonts w:ascii="Times New Roman" w:hAnsi="Times New Roman" w:cs="Times New Roman"/>
          <w:sz w:val="24"/>
          <w:szCs w:val="24"/>
        </w:rPr>
        <w:t>SNOFO Applications</w:t>
      </w:r>
      <w:r w:rsidR="00762E29" w:rsidRPr="00632443">
        <w:rPr>
          <w:rFonts w:ascii="Times New Roman" w:hAnsi="Times New Roman" w:cs="Times New Roman"/>
          <w:sz w:val="24"/>
          <w:szCs w:val="24"/>
        </w:rPr>
        <w:t xml:space="preserve"> must </w:t>
      </w:r>
      <w:r w:rsidRPr="00632443">
        <w:rPr>
          <w:rFonts w:ascii="Times New Roman" w:hAnsi="Times New Roman" w:cs="Times New Roman"/>
          <w:sz w:val="24"/>
          <w:szCs w:val="24"/>
        </w:rPr>
        <w:t xml:space="preserve">be submitted </w:t>
      </w:r>
      <w:r w:rsidR="00762E29" w:rsidRPr="00632443">
        <w:rPr>
          <w:rFonts w:ascii="Times New Roman" w:hAnsi="Times New Roman" w:cs="Times New Roman"/>
          <w:sz w:val="24"/>
          <w:szCs w:val="24"/>
        </w:rPr>
        <w:t xml:space="preserve">into ESNAPS </w:t>
      </w:r>
      <w:r w:rsidRPr="00632443">
        <w:rPr>
          <w:rFonts w:ascii="Times New Roman" w:hAnsi="Times New Roman" w:cs="Times New Roman"/>
          <w:sz w:val="24"/>
          <w:szCs w:val="24"/>
        </w:rPr>
        <w:t>by September 14</w:t>
      </w:r>
      <w:r w:rsidRPr="00632443">
        <w:rPr>
          <w:rFonts w:ascii="Times New Roman" w:hAnsi="Times New Roman" w:cs="Times New Roman"/>
          <w:sz w:val="24"/>
          <w:szCs w:val="24"/>
          <w:vertAlign w:val="superscript"/>
        </w:rPr>
        <w:t>th</w:t>
      </w:r>
      <w:r w:rsidRPr="00632443">
        <w:rPr>
          <w:rFonts w:ascii="Times New Roman" w:hAnsi="Times New Roman" w:cs="Times New Roman"/>
          <w:sz w:val="24"/>
          <w:szCs w:val="24"/>
        </w:rPr>
        <w:t xml:space="preserve">. </w:t>
      </w:r>
      <w:r w:rsidR="00762E29" w:rsidRPr="00632443">
        <w:rPr>
          <w:rFonts w:ascii="Times New Roman" w:hAnsi="Times New Roman" w:cs="Times New Roman"/>
          <w:sz w:val="24"/>
          <w:szCs w:val="24"/>
        </w:rPr>
        <w:t>A Bidders conference was held for all interested applicants.</w:t>
      </w:r>
    </w:p>
    <w:p w:rsidR="00762E29" w:rsidRPr="00632443" w:rsidRDefault="00762E29" w:rsidP="00146469">
      <w:pPr>
        <w:pStyle w:val="ListParagraph"/>
        <w:numPr>
          <w:ilvl w:val="0"/>
          <w:numId w:val="31"/>
        </w:numPr>
        <w:rPr>
          <w:rFonts w:ascii="Times New Roman" w:hAnsi="Times New Roman" w:cs="Times New Roman"/>
          <w:sz w:val="24"/>
          <w:szCs w:val="24"/>
        </w:rPr>
      </w:pPr>
      <w:r w:rsidRPr="00632443">
        <w:rPr>
          <w:rFonts w:ascii="Times New Roman" w:hAnsi="Times New Roman" w:cs="Times New Roman"/>
          <w:sz w:val="24"/>
          <w:szCs w:val="24"/>
        </w:rPr>
        <w:t xml:space="preserve">The Resource Committee held a VAWA training on October 9, 2022.  The recordings and materials are available on the Maine Homeless Planning Website.  </w:t>
      </w:r>
    </w:p>
    <w:p w:rsidR="00146469" w:rsidRPr="00632443" w:rsidRDefault="00762E29" w:rsidP="00DD4AD9">
      <w:pPr>
        <w:pStyle w:val="ListParagraph"/>
        <w:numPr>
          <w:ilvl w:val="0"/>
          <w:numId w:val="31"/>
        </w:numPr>
        <w:shd w:val="clear" w:color="auto" w:fill="FFFFFF" w:themeFill="background1"/>
        <w:snapToGrid w:val="0"/>
        <w:rPr>
          <w:rFonts w:ascii="Times New Roman" w:hAnsi="Times New Roman" w:cs="Times New Roman"/>
          <w:bCs/>
          <w:sz w:val="24"/>
          <w:szCs w:val="24"/>
        </w:rPr>
      </w:pPr>
      <w:r w:rsidRPr="00632443">
        <w:rPr>
          <w:rFonts w:ascii="Times New Roman" w:hAnsi="Times New Roman" w:cs="Times New Roman"/>
          <w:bCs/>
          <w:sz w:val="24"/>
          <w:szCs w:val="24"/>
        </w:rPr>
        <w:t>The Board approved Coordinated Entry’s Policy and Procedures</w:t>
      </w:r>
      <w:r w:rsidR="00146469" w:rsidRPr="00632443">
        <w:rPr>
          <w:rFonts w:ascii="Times New Roman" w:hAnsi="Times New Roman" w:cs="Times New Roman"/>
          <w:bCs/>
          <w:sz w:val="24"/>
          <w:szCs w:val="24"/>
        </w:rPr>
        <w:t>.</w:t>
      </w:r>
      <w:r w:rsidRPr="00632443">
        <w:rPr>
          <w:rFonts w:ascii="Times New Roman" w:hAnsi="Times New Roman" w:cs="Times New Roman"/>
          <w:bCs/>
          <w:sz w:val="24"/>
          <w:szCs w:val="24"/>
        </w:rPr>
        <w:t xml:space="preserve">  The Board approved APAs and ROIs for HMIS participants.  </w:t>
      </w:r>
    </w:p>
    <w:p w:rsidR="00423D22" w:rsidRPr="00632443" w:rsidRDefault="00423D22" w:rsidP="00941367">
      <w:pPr>
        <w:shd w:val="clear" w:color="auto" w:fill="FFFFFF" w:themeFill="background1"/>
        <w:snapToGrid w:val="0"/>
        <w:rPr>
          <w:rFonts w:ascii="Times New Roman" w:hAnsi="Times New Roman" w:cs="Times New Roman"/>
          <w:b/>
          <w:sz w:val="24"/>
          <w:szCs w:val="24"/>
        </w:rPr>
      </w:pPr>
    </w:p>
    <w:p w:rsidR="00FE6DD8" w:rsidRPr="00632443" w:rsidRDefault="00D30D2D" w:rsidP="00D30D2D">
      <w:pPr>
        <w:shd w:val="clear" w:color="auto" w:fill="FFFFFF" w:themeFill="background1"/>
        <w:snapToGrid w:val="0"/>
        <w:rPr>
          <w:rFonts w:ascii="Times New Roman" w:hAnsi="Times New Roman" w:cs="Times New Roman"/>
          <w:b/>
          <w:sz w:val="24"/>
          <w:szCs w:val="24"/>
        </w:rPr>
      </w:pPr>
      <w:r w:rsidRPr="00632443">
        <w:rPr>
          <w:rFonts w:ascii="Times New Roman" w:eastAsiaTheme="minorHAnsi" w:hAnsi="Times New Roman" w:cs="Times New Roman"/>
          <w:b/>
          <w:bCs/>
          <w:color w:val="000000"/>
          <w:sz w:val="24"/>
          <w:szCs w:val="24"/>
        </w:rPr>
        <w:t>Council and Committee Updates:</w:t>
      </w:r>
    </w:p>
    <w:p w:rsidR="00FE6DD8" w:rsidRPr="00632443" w:rsidRDefault="00482E46" w:rsidP="00941367">
      <w:pPr>
        <w:pStyle w:val="Default"/>
        <w:numPr>
          <w:ilvl w:val="0"/>
          <w:numId w:val="20"/>
        </w:numPr>
        <w:shd w:val="clear" w:color="auto" w:fill="FFFFFF" w:themeFill="background1"/>
        <w:rPr>
          <w:rFonts w:ascii="Times New Roman" w:eastAsiaTheme="minorHAnsi" w:hAnsi="Times New Roman" w:cs="Times New Roman"/>
          <w:b/>
        </w:rPr>
      </w:pPr>
      <w:r w:rsidRPr="00632443">
        <w:rPr>
          <w:rFonts w:ascii="Times New Roman" w:eastAsiaTheme="minorEastAsia" w:hAnsi="Times New Roman" w:cs="Times New Roman"/>
          <w:b/>
          <w:color w:val="auto"/>
          <w:kern w:val="24"/>
        </w:rPr>
        <w:t xml:space="preserve">Regional Updates </w:t>
      </w:r>
      <w:r w:rsidRPr="00632443">
        <w:rPr>
          <w:rFonts w:ascii="Times New Roman" w:eastAsiaTheme="minorEastAsia" w:hAnsi="Times New Roman" w:cs="Times New Roman"/>
          <w:b/>
          <w:color w:val="000000" w:themeColor="dark1"/>
          <w:kern w:val="24"/>
        </w:rPr>
        <w:t xml:space="preserve">                                                                                                                                                               Region I</w:t>
      </w:r>
      <w:r w:rsidR="003E24E3" w:rsidRPr="00632443">
        <w:rPr>
          <w:rFonts w:ascii="Times New Roman" w:eastAsiaTheme="minorEastAsia" w:hAnsi="Times New Roman" w:cs="Times New Roman"/>
          <w:b/>
          <w:color w:val="000000" w:themeColor="dark1"/>
          <w:kern w:val="24"/>
        </w:rPr>
        <w:t>-</w:t>
      </w:r>
      <w:r w:rsidR="00AD7BDA" w:rsidRPr="00632443">
        <w:rPr>
          <w:rFonts w:ascii="Times New Roman" w:eastAsiaTheme="minorEastAsia" w:hAnsi="Times New Roman" w:cs="Times New Roman"/>
          <w:b/>
          <w:color w:val="000000" w:themeColor="dark1"/>
          <w:kern w:val="24"/>
        </w:rPr>
        <w:t xml:space="preserve"> </w:t>
      </w:r>
      <w:r w:rsidR="00FD32AA" w:rsidRPr="00632443">
        <w:rPr>
          <w:rFonts w:ascii="Times New Roman" w:eastAsiaTheme="minorEastAsia" w:hAnsi="Times New Roman" w:cs="Times New Roman"/>
          <w:color w:val="000000" w:themeColor="dark1"/>
          <w:kern w:val="24"/>
        </w:rPr>
        <w:t xml:space="preserve">The region </w:t>
      </w:r>
      <w:r w:rsidR="00B82024" w:rsidRPr="00632443">
        <w:rPr>
          <w:rFonts w:ascii="Times New Roman" w:eastAsiaTheme="minorEastAsia" w:hAnsi="Times New Roman" w:cs="Times New Roman"/>
          <w:color w:val="000000" w:themeColor="dark1"/>
          <w:kern w:val="24"/>
        </w:rPr>
        <w:t xml:space="preserve">continues to struggle with the effects of the lack of affordable housing, increased evictions and increasing numbers of unsheltered homeless. The need for a regional approach to support individual towns who feel they are working alone was </w:t>
      </w:r>
      <w:r w:rsidR="00ED4C9D" w:rsidRPr="00632443">
        <w:rPr>
          <w:rFonts w:ascii="Times New Roman" w:eastAsiaTheme="minorEastAsia" w:hAnsi="Times New Roman" w:cs="Times New Roman"/>
          <w:color w:val="000000" w:themeColor="dark1"/>
          <w:kern w:val="24"/>
        </w:rPr>
        <w:t>conveyed during the meeting.  Cheryl H. pointed out</w:t>
      </w:r>
      <w:r w:rsidR="00B82024" w:rsidRPr="00632443">
        <w:rPr>
          <w:rFonts w:ascii="Times New Roman" w:eastAsiaTheme="minorEastAsia" w:hAnsi="Times New Roman" w:cs="Times New Roman"/>
          <w:color w:val="000000" w:themeColor="dark1"/>
          <w:kern w:val="24"/>
        </w:rPr>
        <w:t xml:space="preserve"> </w:t>
      </w:r>
      <w:r w:rsidR="00ED4C9D" w:rsidRPr="00632443">
        <w:rPr>
          <w:rFonts w:ascii="Times New Roman" w:eastAsiaTheme="minorEastAsia" w:hAnsi="Times New Roman" w:cs="Times New Roman"/>
          <w:color w:val="000000" w:themeColor="dark1"/>
          <w:kern w:val="24"/>
        </w:rPr>
        <w:t>both the HVJ and HA4A has been busy with outreach and</w:t>
      </w:r>
      <w:r w:rsidR="002174C7" w:rsidRPr="00632443">
        <w:rPr>
          <w:rFonts w:ascii="Times New Roman" w:eastAsiaTheme="minorEastAsia" w:hAnsi="Times New Roman" w:cs="Times New Roman"/>
          <w:color w:val="000000" w:themeColor="dark1"/>
          <w:kern w:val="24"/>
        </w:rPr>
        <w:t xml:space="preserve"> with</w:t>
      </w:r>
      <w:r w:rsidR="00ED4C9D" w:rsidRPr="00632443">
        <w:rPr>
          <w:rFonts w:ascii="Times New Roman" w:eastAsiaTheme="minorEastAsia" w:hAnsi="Times New Roman" w:cs="Times New Roman"/>
          <w:color w:val="000000" w:themeColor="dark1"/>
          <w:kern w:val="24"/>
        </w:rPr>
        <w:t xml:space="preserve"> Capitol Hill Day.</w:t>
      </w:r>
    </w:p>
    <w:p w:rsidR="002A3BF9" w:rsidRPr="00632443" w:rsidRDefault="00482E46" w:rsidP="00ED4C9D">
      <w:pPr>
        <w:pStyle w:val="Default"/>
        <w:shd w:val="clear" w:color="auto" w:fill="FFFFFF" w:themeFill="background1"/>
        <w:ind w:left="720"/>
        <w:rPr>
          <w:rFonts w:ascii="Times New Roman" w:eastAsiaTheme="minorEastAsia" w:hAnsi="Times New Roman" w:cs="Times New Roman"/>
          <w:color w:val="000000" w:themeColor="dark1"/>
          <w:kern w:val="24"/>
        </w:rPr>
      </w:pPr>
      <w:r w:rsidRPr="00632443">
        <w:rPr>
          <w:rFonts w:ascii="Times New Roman" w:eastAsiaTheme="minorEastAsia" w:hAnsi="Times New Roman" w:cs="Times New Roman"/>
          <w:b/>
          <w:color w:val="000000" w:themeColor="dark1"/>
          <w:kern w:val="24"/>
        </w:rPr>
        <w:t>Region II</w:t>
      </w:r>
      <w:r w:rsidRPr="00632443">
        <w:rPr>
          <w:rFonts w:ascii="Times New Roman" w:eastAsiaTheme="minorEastAsia" w:hAnsi="Times New Roman" w:cs="Times New Roman"/>
          <w:color w:val="000000" w:themeColor="dark1"/>
          <w:kern w:val="24"/>
        </w:rPr>
        <w:t>-</w:t>
      </w:r>
      <w:r w:rsidR="00A23F94" w:rsidRPr="00632443">
        <w:rPr>
          <w:rFonts w:ascii="Times New Roman" w:eastAsiaTheme="minorEastAsia" w:hAnsi="Times New Roman" w:cs="Times New Roman"/>
          <w:color w:val="000000" w:themeColor="dark1"/>
          <w:kern w:val="24"/>
        </w:rPr>
        <w:t xml:space="preserve"> </w:t>
      </w:r>
      <w:r w:rsidR="00831DA7" w:rsidRPr="00632443">
        <w:rPr>
          <w:rFonts w:ascii="Times New Roman" w:eastAsiaTheme="minorEastAsia" w:hAnsi="Times New Roman" w:cs="Times New Roman"/>
          <w:color w:val="000000" w:themeColor="dark1"/>
          <w:kern w:val="24"/>
        </w:rPr>
        <w:t>The region has not</w:t>
      </w:r>
      <w:r w:rsidR="002174C7" w:rsidRPr="00632443">
        <w:rPr>
          <w:rFonts w:ascii="Times New Roman" w:eastAsiaTheme="minorEastAsia" w:hAnsi="Times New Roman" w:cs="Times New Roman"/>
          <w:color w:val="000000" w:themeColor="dark1"/>
          <w:kern w:val="24"/>
        </w:rPr>
        <w:t>iced an uptick in the number of</w:t>
      </w:r>
      <w:r w:rsidR="00ED4C9D" w:rsidRPr="00632443">
        <w:rPr>
          <w:rFonts w:ascii="Times New Roman" w:eastAsiaTheme="minorEastAsia" w:hAnsi="Times New Roman" w:cs="Times New Roman"/>
          <w:color w:val="000000" w:themeColor="dark1"/>
          <w:kern w:val="24"/>
        </w:rPr>
        <w:t xml:space="preserve"> elderl</w:t>
      </w:r>
      <w:r w:rsidR="002174C7" w:rsidRPr="00632443">
        <w:rPr>
          <w:rFonts w:ascii="Times New Roman" w:eastAsiaTheme="minorEastAsia" w:hAnsi="Times New Roman" w:cs="Times New Roman"/>
          <w:color w:val="000000" w:themeColor="dark1"/>
          <w:kern w:val="24"/>
        </w:rPr>
        <w:t>y people seeking shelter and an</w:t>
      </w:r>
      <w:r w:rsidR="00ED4C9D" w:rsidRPr="00632443">
        <w:rPr>
          <w:rFonts w:ascii="Times New Roman" w:eastAsiaTheme="minorEastAsia" w:hAnsi="Times New Roman" w:cs="Times New Roman"/>
          <w:color w:val="000000" w:themeColor="dark1"/>
          <w:kern w:val="24"/>
        </w:rPr>
        <w:t xml:space="preserve"> increase of people being discharged from hospitals into homelessness.  Landlord outreach continues as a way to combat the lack of available units.</w:t>
      </w:r>
    </w:p>
    <w:p w:rsidR="008063F5" w:rsidRPr="00632443" w:rsidRDefault="00482E46" w:rsidP="008063F5">
      <w:pPr>
        <w:pStyle w:val="Default"/>
        <w:shd w:val="clear" w:color="auto" w:fill="FFFFFF" w:themeFill="background1"/>
        <w:ind w:left="720"/>
        <w:rPr>
          <w:rFonts w:ascii="Times New Roman" w:eastAsiaTheme="minorEastAsia" w:hAnsi="Times New Roman" w:cs="Times New Roman"/>
          <w:color w:val="000000" w:themeColor="dark1"/>
          <w:kern w:val="24"/>
        </w:rPr>
      </w:pPr>
      <w:r w:rsidRPr="00632443">
        <w:rPr>
          <w:rFonts w:ascii="Times New Roman" w:eastAsiaTheme="minorEastAsia" w:hAnsi="Times New Roman" w:cs="Times New Roman"/>
          <w:b/>
          <w:color w:val="000000" w:themeColor="dark1"/>
          <w:kern w:val="24"/>
        </w:rPr>
        <w:t>Region III-</w:t>
      </w:r>
      <w:r w:rsidR="00B87173" w:rsidRPr="00632443">
        <w:rPr>
          <w:rFonts w:ascii="Times New Roman" w:eastAsiaTheme="minorEastAsia" w:hAnsi="Times New Roman" w:cs="Times New Roman"/>
          <w:color w:val="000000" w:themeColor="dark1"/>
          <w:kern w:val="24"/>
        </w:rPr>
        <w:t xml:space="preserve"> </w:t>
      </w:r>
      <w:r w:rsidR="004067D8" w:rsidRPr="00632443">
        <w:rPr>
          <w:rFonts w:ascii="Times New Roman" w:eastAsiaTheme="minorEastAsia" w:hAnsi="Times New Roman" w:cs="Times New Roman"/>
          <w:color w:val="000000" w:themeColor="dark1"/>
          <w:kern w:val="24"/>
        </w:rPr>
        <w:t xml:space="preserve">Tracy H. </w:t>
      </w:r>
      <w:r w:rsidR="00831DA7" w:rsidRPr="00632443">
        <w:rPr>
          <w:rFonts w:ascii="Times New Roman" w:eastAsiaTheme="minorEastAsia" w:hAnsi="Times New Roman" w:cs="Times New Roman"/>
          <w:color w:val="000000" w:themeColor="dark1"/>
          <w:kern w:val="24"/>
        </w:rPr>
        <w:t xml:space="preserve">noted </w:t>
      </w:r>
      <w:r w:rsidR="00FD32AA" w:rsidRPr="00632443">
        <w:rPr>
          <w:rFonts w:ascii="Times New Roman" w:eastAsiaTheme="minorEastAsia" w:hAnsi="Times New Roman" w:cs="Times New Roman"/>
          <w:color w:val="000000" w:themeColor="dark1"/>
          <w:kern w:val="24"/>
        </w:rPr>
        <w:t>there</w:t>
      </w:r>
      <w:r w:rsidR="00ED4C9D" w:rsidRPr="00632443">
        <w:rPr>
          <w:rFonts w:ascii="Times New Roman" w:eastAsiaTheme="minorEastAsia" w:hAnsi="Times New Roman" w:cs="Times New Roman"/>
          <w:color w:val="000000" w:themeColor="dark1"/>
          <w:kern w:val="24"/>
        </w:rPr>
        <w:t xml:space="preserve"> continues to be </w:t>
      </w:r>
      <w:r w:rsidR="00FD32AA" w:rsidRPr="00632443">
        <w:rPr>
          <w:rFonts w:ascii="Times New Roman" w:eastAsiaTheme="minorEastAsia" w:hAnsi="Times New Roman" w:cs="Times New Roman"/>
          <w:color w:val="000000" w:themeColor="dark1"/>
          <w:kern w:val="24"/>
        </w:rPr>
        <w:t>an alarming increase of people living outside</w:t>
      </w:r>
      <w:r w:rsidR="00ED4C9D" w:rsidRPr="00632443">
        <w:rPr>
          <w:rFonts w:ascii="Times New Roman" w:eastAsiaTheme="minorEastAsia" w:hAnsi="Times New Roman" w:cs="Times New Roman"/>
          <w:color w:val="000000" w:themeColor="dark1"/>
          <w:kern w:val="24"/>
        </w:rPr>
        <w:t xml:space="preserve">, for example there are 37 people living in the woods in Ellsworth.  </w:t>
      </w:r>
      <w:r w:rsidR="00FD32AA" w:rsidRPr="00632443">
        <w:rPr>
          <w:rFonts w:ascii="Times New Roman" w:eastAsiaTheme="minorEastAsia" w:hAnsi="Times New Roman" w:cs="Times New Roman"/>
          <w:color w:val="000000" w:themeColor="dark1"/>
          <w:kern w:val="24"/>
        </w:rPr>
        <w:t>Time limits on ho</w:t>
      </w:r>
      <w:r w:rsidR="00ED4C9D" w:rsidRPr="00632443">
        <w:rPr>
          <w:rFonts w:ascii="Times New Roman" w:eastAsiaTheme="minorEastAsia" w:hAnsi="Times New Roman" w:cs="Times New Roman"/>
          <w:color w:val="000000" w:themeColor="dark1"/>
          <w:kern w:val="24"/>
        </w:rPr>
        <w:t>tel stays and lack of housing a</w:t>
      </w:r>
      <w:r w:rsidR="00FD32AA" w:rsidRPr="00632443">
        <w:rPr>
          <w:rFonts w:ascii="Times New Roman" w:eastAsiaTheme="minorEastAsia" w:hAnsi="Times New Roman" w:cs="Times New Roman"/>
          <w:color w:val="000000" w:themeColor="dark1"/>
          <w:kern w:val="24"/>
        </w:rPr>
        <w:t>re two ongoing issues</w:t>
      </w:r>
      <w:r w:rsidR="008063F5" w:rsidRPr="00632443">
        <w:rPr>
          <w:rFonts w:ascii="Times New Roman" w:eastAsiaTheme="minorEastAsia" w:hAnsi="Times New Roman" w:cs="Times New Roman"/>
          <w:color w:val="000000" w:themeColor="dark1"/>
          <w:kern w:val="24"/>
        </w:rPr>
        <w:t xml:space="preserve">. Bruce Kronholm has been elected to replace </w:t>
      </w:r>
      <w:r w:rsidR="00FD32AA" w:rsidRPr="00632443">
        <w:rPr>
          <w:rFonts w:ascii="Times New Roman" w:eastAsiaTheme="minorEastAsia" w:hAnsi="Times New Roman" w:cs="Times New Roman"/>
          <w:color w:val="000000" w:themeColor="dark1"/>
          <w:kern w:val="24"/>
        </w:rPr>
        <w:t>Josh D’Alessio</w:t>
      </w:r>
      <w:r w:rsidR="008063F5" w:rsidRPr="00632443">
        <w:rPr>
          <w:rFonts w:ascii="Times New Roman" w:eastAsiaTheme="minorEastAsia" w:hAnsi="Times New Roman" w:cs="Times New Roman"/>
          <w:color w:val="000000" w:themeColor="dark1"/>
          <w:kern w:val="24"/>
        </w:rPr>
        <w:t>.</w:t>
      </w:r>
    </w:p>
    <w:p w:rsidR="008063F5" w:rsidRPr="00632443" w:rsidRDefault="008063F5" w:rsidP="008063F5">
      <w:pPr>
        <w:pStyle w:val="Default"/>
        <w:numPr>
          <w:ilvl w:val="0"/>
          <w:numId w:val="20"/>
        </w:numPr>
        <w:shd w:val="clear" w:color="auto" w:fill="FFFFFF" w:themeFill="background1"/>
        <w:rPr>
          <w:rFonts w:ascii="Times New Roman" w:eastAsiaTheme="minorEastAsia" w:hAnsi="Times New Roman" w:cs="Times New Roman"/>
          <w:b/>
          <w:color w:val="000000" w:themeColor="dark1"/>
          <w:kern w:val="24"/>
        </w:rPr>
      </w:pPr>
      <w:r w:rsidRPr="00632443">
        <w:rPr>
          <w:rFonts w:ascii="Times New Roman" w:eastAsiaTheme="minorEastAsia" w:hAnsi="Times New Roman" w:cs="Times New Roman"/>
          <w:b/>
          <w:color w:val="000000" w:themeColor="dark1"/>
          <w:kern w:val="24"/>
        </w:rPr>
        <w:t>People With Lived Experience</w:t>
      </w:r>
    </w:p>
    <w:p w:rsidR="008063F5" w:rsidRPr="00632443" w:rsidRDefault="008063F5" w:rsidP="008063F5">
      <w:pPr>
        <w:pStyle w:val="Default"/>
        <w:shd w:val="clear" w:color="auto" w:fill="FFFFFF" w:themeFill="background1"/>
        <w:ind w:left="720"/>
        <w:rPr>
          <w:rFonts w:ascii="Times New Roman" w:eastAsiaTheme="minorEastAsia" w:hAnsi="Times New Roman" w:cs="Times New Roman"/>
          <w:color w:val="000000" w:themeColor="dark1"/>
          <w:kern w:val="24"/>
        </w:rPr>
      </w:pPr>
      <w:r w:rsidRPr="00632443">
        <w:rPr>
          <w:rFonts w:ascii="Times New Roman" w:eastAsiaTheme="minorEastAsia" w:hAnsi="Times New Roman" w:cs="Times New Roman"/>
          <w:color w:val="000000" w:themeColor="dark1"/>
          <w:kern w:val="24"/>
        </w:rPr>
        <w:t xml:space="preserve">The committee continues to meet the last Friday of the month.  They are recruiting </w:t>
      </w:r>
      <w:r w:rsidR="00582650" w:rsidRPr="00632443">
        <w:rPr>
          <w:rFonts w:ascii="Times New Roman" w:eastAsiaTheme="minorEastAsia" w:hAnsi="Times New Roman" w:cs="Times New Roman"/>
          <w:color w:val="000000" w:themeColor="dark1"/>
          <w:kern w:val="24"/>
        </w:rPr>
        <w:t>people</w:t>
      </w:r>
      <w:r w:rsidRPr="00632443">
        <w:rPr>
          <w:rFonts w:ascii="Times New Roman" w:eastAsiaTheme="minorEastAsia" w:hAnsi="Times New Roman" w:cs="Times New Roman"/>
          <w:color w:val="000000" w:themeColor="dark1"/>
          <w:kern w:val="24"/>
        </w:rPr>
        <w:t xml:space="preserve"> with current experience</w:t>
      </w:r>
      <w:r w:rsidR="00582650" w:rsidRPr="00632443">
        <w:rPr>
          <w:rFonts w:ascii="Times New Roman" w:eastAsiaTheme="minorEastAsia" w:hAnsi="Times New Roman" w:cs="Times New Roman"/>
          <w:color w:val="000000" w:themeColor="dark1"/>
          <w:kern w:val="24"/>
        </w:rPr>
        <w:t xml:space="preserve"> and hopes to have PWLE participants attend all CoC meetings with compensation. </w:t>
      </w:r>
    </w:p>
    <w:p w:rsidR="008063F5" w:rsidRPr="00632443" w:rsidRDefault="008063F5" w:rsidP="008063F5">
      <w:pPr>
        <w:pStyle w:val="Default"/>
        <w:shd w:val="clear" w:color="auto" w:fill="FFFFFF" w:themeFill="background1"/>
        <w:rPr>
          <w:rFonts w:ascii="Times New Roman" w:eastAsiaTheme="minorHAnsi" w:hAnsi="Times New Roman" w:cs="Times New Roman"/>
          <w:b/>
        </w:rPr>
      </w:pPr>
    </w:p>
    <w:p w:rsidR="00582650" w:rsidRPr="00632443" w:rsidRDefault="00582650" w:rsidP="00582650">
      <w:pPr>
        <w:pStyle w:val="Default"/>
        <w:numPr>
          <w:ilvl w:val="0"/>
          <w:numId w:val="20"/>
        </w:numPr>
        <w:shd w:val="clear" w:color="auto" w:fill="FFFFFF" w:themeFill="background1"/>
        <w:rPr>
          <w:rFonts w:ascii="Times New Roman" w:eastAsiaTheme="minorHAnsi" w:hAnsi="Times New Roman" w:cs="Times New Roman"/>
          <w:b/>
        </w:rPr>
      </w:pPr>
      <w:r w:rsidRPr="00632443">
        <w:rPr>
          <w:rFonts w:ascii="Times New Roman" w:eastAsiaTheme="minorHAnsi" w:hAnsi="Times New Roman" w:cs="Times New Roman"/>
          <w:b/>
        </w:rPr>
        <w:lastRenderedPageBreak/>
        <w:t>Maine Shelter Network</w:t>
      </w:r>
    </w:p>
    <w:p w:rsidR="00582650" w:rsidRPr="00632443" w:rsidRDefault="00582650" w:rsidP="00940A97">
      <w:pPr>
        <w:ind w:left="720"/>
        <w:rPr>
          <w:rFonts w:ascii="Times New Roman" w:eastAsia="Times New Roman" w:hAnsi="Times New Roman" w:cs="Times New Roman"/>
          <w:color w:val="000000"/>
          <w:sz w:val="24"/>
          <w:szCs w:val="24"/>
        </w:rPr>
      </w:pPr>
      <w:r w:rsidRPr="00632443">
        <w:rPr>
          <w:rFonts w:ascii="Times New Roman" w:eastAsiaTheme="minorHAnsi" w:hAnsi="Times New Roman" w:cs="Times New Roman"/>
          <w:sz w:val="24"/>
          <w:szCs w:val="24"/>
        </w:rPr>
        <w:t xml:space="preserve">The Network discussed how the increase in discharges from hospitals and older adults adds a medical burden to the shelters and is taking its toll on staffing.  Donna Yellen extended an invitation to </w:t>
      </w:r>
      <w:r w:rsidRPr="00632443">
        <w:rPr>
          <w:rFonts w:ascii="Times New Roman" w:eastAsia="Times New Roman" w:hAnsi="Times New Roman" w:cs="Times New Roman"/>
          <w:color w:val="000000"/>
          <w:sz w:val="24"/>
          <w:szCs w:val="24"/>
        </w:rPr>
        <w:t>the Open House for the recuperative care program opening soon in Portland.</w:t>
      </w:r>
      <w:r w:rsidR="00940A97" w:rsidRPr="00632443">
        <w:rPr>
          <w:rFonts w:ascii="Times New Roman" w:eastAsia="Times New Roman" w:hAnsi="Times New Roman" w:cs="Times New Roman"/>
          <w:color w:val="000000"/>
          <w:sz w:val="24"/>
          <w:szCs w:val="24"/>
        </w:rPr>
        <w:t xml:space="preserve"> Located at 934 Congress Street, it is a community partnership between Greater Portland Health, </w:t>
      </w:r>
      <w:r w:rsidR="00940A97" w:rsidRPr="00632443">
        <w:rPr>
          <w:rFonts w:ascii="Times New Roman" w:eastAsiaTheme="minorHAnsi" w:hAnsi="Times New Roman" w:cs="Times New Roman"/>
          <w:sz w:val="24"/>
          <w:szCs w:val="24"/>
        </w:rPr>
        <w:t xml:space="preserve">Preble Street and the Maine Medical Center to provide Medical Care, Behavioral Health and Social Services. </w:t>
      </w:r>
    </w:p>
    <w:p w:rsidR="00D30D2D" w:rsidRPr="00632443" w:rsidRDefault="00D30D2D" w:rsidP="00940A97">
      <w:pPr>
        <w:pStyle w:val="Default"/>
        <w:numPr>
          <w:ilvl w:val="0"/>
          <w:numId w:val="20"/>
        </w:numPr>
        <w:shd w:val="clear" w:color="auto" w:fill="FFFFFF" w:themeFill="background1"/>
        <w:rPr>
          <w:rFonts w:ascii="Times New Roman" w:eastAsiaTheme="minorEastAsia" w:hAnsi="Times New Roman" w:cs="Times New Roman"/>
          <w:color w:val="000000" w:themeColor="dark1"/>
          <w:kern w:val="24"/>
        </w:rPr>
      </w:pPr>
      <w:r w:rsidRPr="00632443">
        <w:rPr>
          <w:rFonts w:ascii="Times New Roman" w:eastAsiaTheme="minorHAnsi" w:hAnsi="Times New Roman" w:cs="Times New Roman"/>
          <w:b/>
        </w:rPr>
        <w:t>Homeless Policy Committee Update</w:t>
      </w:r>
      <w:r w:rsidR="006A403B" w:rsidRPr="00632443">
        <w:rPr>
          <w:rFonts w:ascii="Times New Roman" w:eastAsiaTheme="minorHAnsi" w:hAnsi="Times New Roman" w:cs="Times New Roman"/>
          <w:b/>
        </w:rPr>
        <w:t xml:space="preserve">: </w:t>
      </w:r>
    </w:p>
    <w:p w:rsidR="00BE0323" w:rsidRPr="00632443" w:rsidRDefault="006E3C89" w:rsidP="00BE0323">
      <w:pPr>
        <w:pStyle w:val="Default"/>
        <w:ind w:left="720"/>
        <w:rPr>
          <w:rFonts w:ascii="Times New Roman" w:eastAsiaTheme="minorHAnsi" w:hAnsi="Times New Roman" w:cs="Times New Roman"/>
        </w:rPr>
      </w:pPr>
      <w:r w:rsidRPr="00632443">
        <w:rPr>
          <w:rFonts w:ascii="Times New Roman" w:eastAsiaTheme="minorEastAsia" w:hAnsi="Times New Roman" w:cs="Times New Roman"/>
          <w:b/>
          <w:kern w:val="24"/>
        </w:rPr>
        <w:t>Fe</w:t>
      </w:r>
      <w:r w:rsidRPr="00632443">
        <w:rPr>
          <w:rFonts w:ascii="Times New Roman" w:eastAsiaTheme="minorEastAsia" w:hAnsi="Times New Roman" w:cs="Times New Roman"/>
          <w:b/>
          <w:color w:val="000000" w:themeColor="dark1"/>
          <w:kern w:val="24"/>
        </w:rPr>
        <w:t xml:space="preserve">deral: </w:t>
      </w:r>
      <w:r w:rsidR="00BE0323" w:rsidRPr="00632443">
        <w:rPr>
          <w:rFonts w:ascii="Times New Roman" w:eastAsiaTheme="minorEastAsia" w:hAnsi="Times New Roman" w:cs="Times New Roman"/>
          <w:color w:val="000000" w:themeColor="dark1"/>
          <w:kern w:val="24"/>
        </w:rPr>
        <w:t xml:space="preserve">No new updates in regards to the </w:t>
      </w:r>
      <w:r w:rsidR="009A068A" w:rsidRPr="00632443">
        <w:rPr>
          <w:rFonts w:ascii="Times New Roman" w:eastAsiaTheme="minorHAnsi" w:hAnsi="Times New Roman" w:cs="Times New Roman"/>
        </w:rPr>
        <w:t xml:space="preserve">T-HUD budget. </w:t>
      </w:r>
      <w:r w:rsidR="00BE0323" w:rsidRPr="00632443">
        <w:rPr>
          <w:rFonts w:ascii="Times New Roman" w:eastAsiaTheme="minorHAnsi" w:hAnsi="Times New Roman" w:cs="Times New Roman"/>
        </w:rPr>
        <w:t>The following two updates were referenced;</w:t>
      </w:r>
    </w:p>
    <w:p w:rsidR="006E3C89" w:rsidRPr="00632443" w:rsidRDefault="00BE0323" w:rsidP="00BE0323">
      <w:pPr>
        <w:pStyle w:val="Default"/>
        <w:ind w:left="720"/>
        <w:rPr>
          <w:rFonts w:ascii="Times New Roman" w:eastAsiaTheme="minorHAnsi" w:hAnsi="Times New Roman" w:cs="Times New Roman"/>
        </w:rPr>
      </w:pPr>
      <w:r w:rsidRPr="00632443">
        <w:rPr>
          <w:rFonts w:ascii="Times New Roman" w:eastAsiaTheme="minorHAnsi" w:hAnsi="Times New Roman" w:cs="Times New Roman"/>
        </w:rPr>
        <w:t xml:space="preserve">1. On 8/16 President Biden signed the Inflation Reduction Act, a reconciliation package that includes roughly $433 billion in new spending over the next 10 years on climate, energy, and health provisions. However, the Inflation Reduction Act of 2022 excludes housing investments that advocates fought strongly to include. Despite housing being a key driver of inflation, the bill doesn’t address limited housing supply, increasing rents, or increases in homelessness across the country.                                                                           2. The Senate is scheduled to return from August recess on 9/6, with the House following suit on 9/13. Congress will have until 10/1 to either enact an FY 23 Budget, pass a Continuing Resolution or risk a government shutdown.. </w:t>
      </w:r>
    </w:p>
    <w:p w:rsidR="002B30B8" w:rsidRPr="00632443" w:rsidRDefault="006E3C89" w:rsidP="002B30B8">
      <w:pPr>
        <w:pStyle w:val="Default"/>
        <w:shd w:val="clear" w:color="auto" w:fill="FFFFFF" w:themeFill="background1"/>
        <w:ind w:left="720"/>
        <w:rPr>
          <w:rFonts w:ascii="Times New Roman" w:hAnsi="Times New Roman" w:cs="Times New Roman"/>
          <w:bCs/>
        </w:rPr>
      </w:pPr>
      <w:r w:rsidRPr="00632443">
        <w:rPr>
          <w:rFonts w:ascii="Times New Roman" w:eastAsiaTheme="minorEastAsia" w:hAnsi="Times New Roman" w:cs="Times New Roman"/>
          <w:b/>
          <w:kern w:val="24"/>
        </w:rPr>
        <w:t>State:</w:t>
      </w:r>
      <w:r w:rsidRPr="00632443">
        <w:rPr>
          <w:rFonts w:ascii="Times New Roman" w:eastAsiaTheme="minorEastAsia" w:hAnsi="Times New Roman" w:cs="Times New Roman"/>
          <w:kern w:val="24"/>
        </w:rPr>
        <w:t xml:space="preserve"> </w:t>
      </w:r>
      <w:r w:rsidRPr="00632443">
        <w:rPr>
          <w:rFonts w:ascii="Times New Roman" w:hAnsi="Times New Roman" w:cs="Times New Roman"/>
          <w:bCs/>
        </w:rPr>
        <w:t>As of 5/9 the Legislature Adjourned Sine Die therefore no updates were reported.</w:t>
      </w:r>
      <w:r w:rsidR="00BE0323" w:rsidRPr="00632443">
        <w:rPr>
          <w:rFonts w:ascii="Times New Roman" w:hAnsi="Times New Roman" w:cs="Times New Roman"/>
          <w:bCs/>
        </w:rPr>
        <w:t xml:space="preserve"> </w:t>
      </w:r>
      <w:r w:rsidR="00BE0323" w:rsidRPr="00632443">
        <w:rPr>
          <w:rFonts w:ascii="Times New Roman" w:eastAsiaTheme="minorHAnsi" w:hAnsi="Times New Roman" w:cs="Times New Roman"/>
        </w:rPr>
        <w:t xml:space="preserve">The </w:t>
      </w:r>
      <w:r w:rsidR="00BE0323" w:rsidRPr="00632443">
        <w:rPr>
          <w:rFonts w:ascii="Times New Roman" w:hAnsi="Times New Roman" w:cs="Times New Roman"/>
          <w:bCs/>
        </w:rPr>
        <w:t>Maine Homeless Policy Committee Priorities and strategies for the 131</w:t>
      </w:r>
      <w:r w:rsidR="00BE0323" w:rsidRPr="00632443">
        <w:rPr>
          <w:rFonts w:ascii="Times New Roman" w:hAnsi="Times New Roman" w:cs="Times New Roman"/>
          <w:bCs/>
          <w:vertAlign w:val="superscript"/>
        </w:rPr>
        <w:t>st</w:t>
      </w:r>
      <w:r w:rsidR="00BE0323" w:rsidRPr="00632443">
        <w:rPr>
          <w:rFonts w:ascii="Times New Roman" w:hAnsi="Times New Roman" w:cs="Times New Roman"/>
          <w:bCs/>
        </w:rPr>
        <w:t xml:space="preserve"> Legislature will be forwarded to Greg Payne.</w:t>
      </w:r>
    </w:p>
    <w:p w:rsidR="002B30B8" w:rsidRPr="00632443" w:rsidRDefault="002B30B8" w:rsidP="002B30B8">
      <w:pPr>
        <w:pStyle w:val="Default"/>
        <w:shd w:val="clear" w:color="auto" w:fill="FFFFFF" w:themeFill="background1"/>
        <w:ind w:left="720"/>
        <w:rPr>
          <w:rFonts w:ascii="Times New Roman" w:eastAsiaTheme="minorHAnsi" w:hAnsi="Times New Roman" w:cs="Times New Roman"/>
          <w:b/>
        </w:rPr>
      </w:pPr>
    </w:p>
    <w:p w:rsidR="00173E8C" w:rsidRPr="00632443" w:rsidRDefault="00D30D2D" w:rsidP="002B30B8">
      <w:pPr>
        <w:pStyle w:val="Default"/>
        <w:shd w:val="clear" w:color="auto" w:fill="FFFFFF" w:themeFill="background1"/>
        <w:ind w:left="720"/>
        <w:rPr>
          <w:rFonts w:ascii="Times New Roman" w:eastAsiaTheme="minorHAnsi" w:hAnsi="Times New Roman" w:cs="Times New Roman"/>
        </w:rPr>
      </w:pPr>
      <w:r w:rsidRPr="00632443">
        <w:rPr>
          <w:rFonts w:ascii="Times New Roman" w:eastAsiaTheme="minorHAnsi" w:hAnsi="Times New Roman" w:cs="Times New Roman"/>
          <w:b/>
        </w:rPr>
        <w:t>Housing Updates:</w:t>
      </w:r>
    </w:p>
    <w:p w:rsidR="004437FF" w:rsidRPr="00632443" w:rsidRDefault="00B35231" w:rsidP="00173E8C">
      <w:pPr>
        <w:pStyle w:val="ListParagraph"/>
        <w:widowControl/>
        <w:numPr>
          <w:ilvl w:val="0"/>
          <w:numId w:val="28"/>
        </w:numPr>
        <w:shd w:val="clear" w:color="auto" w:fill="FFFFFF" w:themeFill="background1"/>
        <w:spacing w:after="160" w:line="259" w:lineRule="auto"/>
        <w:rPr>
          <w:rFonts w:ascii="Times New Roman" w:eastAsiaTheme="minorHAnsi" w:hAnsi="Times New Roman" w:cs="Times New Roman"/>
          <w:b/>
          <w:sz w:val="24"/>
          <w:szCs w:val="24"/>
        </w:rPr>
      </w:pPr>
      <w:r w:rsidRPr="00632443">
        <w:rPr>
          <w:rFonts w:ascii="Times New Roman" w:eastAsiaTheme="minorHAnsi" w:hAnsi="Times New Roman" w:cs="Times New Roman"/>
          <w:b/>
          <w:sz w:val="24"/>
          <w:szCs w:val="24"/>
        </w:rPr>
        <w:t>Greg</w:t>
      </w:r>
      <w:r w:rsidR="00813C4D" w:rsidRPr="00632443">
        <w:rPr>
          <w:rFonts w:ascii="Times New Roman" w:eastAsiaTheme="minorHAnsi" w:hAnsi="Times New Roman" w:cs="Times New Roman"/>
          <w:b/>
          <w:sz w:val="24"/>
          <w:szCs w:val="24"/>
        </w:rPr>
        <w:t xml:space="preserve"> Payne </w:t>
      </w:r>
      <w:r w:rsidR="00813C4D" w:rsidRPr="00632443">
        <w:rPr>
          <w:rFonts w:ascii="Times New Roman" w:hAnsi="Times New Roman" w:cs="Times New Roman"/>
          <w:b/>
          <w:sz w:val="24"/>
          <w:szCs w:val="24"/>
        </w:rPr>
        <w:t xml:space="preserve">Governor’s Senior Advisor on Housing Policy: </w:t>
      </w:r>
      <w:r w:rsidR="00813C4D" w:rsidRPr="00632443">
        <w:rPr>
          <w:rFonts w:ascii="Times New Roman" w:hAnsi="Times New Roman" w:cs="Times New Roman"/>
          <w:sz w:val="24"/>
          <w:szCs w:val="24"/>
        </w:rPr>
        <w:t>Greg Payne</w:t>
      </w:r>
      <w:r w:rsidR="00E73EA8" w:rsidRPr="00632443">
        <w:rPr>
          <w:rFonts w:ascii="Times New Roman" w:hAnsi="Times New Roman" w:cs="Times New Roman"/>
          <w:sz w:val="24"/>
          <w:szCs w:val="24"/>
        </w:rPr>
        <w:t xml:space="preserve"> </w:t>
      </w:r>
      <w:r w:rsidR="002B30B8" w:rsidRPr="00632443">
        <w:rPr>
          <w:rFonts w:ascii="Times New Roman" w:hAnsi="Times New Roman" w:cs="Times New Roman"/>
          <w:sz w:val="24"/>
          <w:szCs w:val="24"/>
        </w:rPr>
        <w:t xml:space="preserve">was unable to attend today’s meeting.  A copy of The Council’s Six-Month Strategy document was sent to Greg and received positive feedback with the mention of positive funding.  </w:t>
      </w:r>
    </w:p>
    <w:p w:rsidR="001E16C8" w:rsidRPr="00632443" w:rsidRDefault="00C82351" w:rsidP="002B30B8">
      <w:pPr>
        <w:pStyle w:val="ListParagraph"/>
        <w:widowControl/>
        <w:numPr>
          <w:ilvl w:val="0"/>
          <w:numId w:val="1"/>
        </w:numPr>
        <w:shd w:val="clear" w:color="auto" w:fill="FFFFFF" w:themeFill="background1"/>
        <w:spacing w:after="160" w:line="259" w:lineRule="auto"/>
        <w:rPr>
          <w:rFonts w:ascii="Times New Roman" w:hAnsi="Times New Roman" w:cs="Times New Roman"/>
          <w:sz w:val="24"/>
          <w:szCs w:val="24"/>
        </w:rPr>
      </w:pPr>
      <w:r w:rsidRPr="00632443">
        <w:rPr>
          <w:rFonts w:ascii="Times New Roman" w:eastAsiaTheme="minorHAnsi" w:hAnsi="Times New Roman" w:cs="Times New Roman"/>
          <w:b/>
          <w:sz w:val="24"/>
          <w:szCs w:val="24"/>
        </w:rPr>
        <w:t xml:space="preserve">MSHA: </w:t>
      </w:r>
      <w:r w:rsidRPr="00632443">
        <w:rPr>
          <w:rFonts w:ascii="Times New Roman" w:eastAsiaTheme="minorHAnsi" w:hAnsi="Times New Roman" w:cs="Times New Roman"/>
          <w:sz w:val="24"/>
          <w:szCs w:val="24"/>
        </w:rPr>
        <w:t xml:space="preserve">Lauren </w:t>
      </w:r>
      <w:r w:rsidR="002B30B8" w:rsidRPr="00632443">
        <w:rPr>
          <w:rFonts w:ascii="Times New Roman" w:eastAsiaTheme="minorHAnsi" w:hAnsi="Times New Roman" w:cs="Times New Roman"/>
          <w:sz w:val="24"/>
          <w:szCs w:val="24"/>
        </w:rPr>
        <w:t xml:space="preserve">explained proposed revisions to </w:t>
      </w:r>
      <w:r w:rsidRPr="00632443">
        <w:rPr>
          <w:rFonts w:ascii="Times New Roman" w:eastAsiaTheme="minorHAnsi" w:hAnsi="Times New Roman" w:cs="Times New Roman"/>
          <w:sz w:val="24"/>
          <w:szCs w:val="24"/>
        </w:rPr>
        <w:t xml:space="preserve">The Homeless Solutions Rule and </w:t>
      </w:r>
      <w:r w:rsidR="001E16C8" w:rsidRPr="00632443">
        <w:rPr>
          <w:rFonts w:ascii="Times New Roman" w:eastAsiaTheme="minorHAnsi" w:hAnsi="Times New Roman" w:cs="Times New Roman"/>
          <w:sz w:val="24"/>
          <w:szCs w:val="24"/>
        </w:rPr>
        <w:t>the ESG funding formula as follows:</w:t>
      </w:r>
    </w:p>
    <w:p w:rsidR="001E16C8" w:rsidRPr="00632443" w:rsidRDefault="001E16C8" w:rsidP="00CC0FFF">
      <w:pPr>
        <w:pStyle w:val="ListParagraph"/>
        <w:widowControl/>
        <w:ind w:left="1440"/>
        <w:rPr>
          <w:rFonts w:ascii="Times New Roman" w:hAnsi="Times New Roman" w:cs="Times New Roman"/>
          <w:sz w:val="24"/>
          <w:szCs w:val="24"/>
        </w:rPr>
      </w:pPr>
      <w:r w:rsidRPr="00632443">
        <w:rPr>
          <w:rFonts w:ascii="Times New Roman" w:hAnsi="Times New Roman" w:cs="Times New Roman"/>
          <w:sz w:val="24"/>
          <w:szCs w:val="24"/>
          <w:u w:val="single"/>
        </w:rPr>
        <w:t>45 % Operations Share</w:t>
      </w:r>
      <w:r w:rsidRPr="00632443">
        <w:rPr>
          <w:rFonts w:ascii="Times New Roman" w:hAnsi="Times New Roman" w:cs="Times New Roman"/>
          <w:sz w:val="24"/>
          <w:szCs w:val="24"/>
        </w:rPr>
        <w:t>: Bed counts will come from the P G and A with built in accountability.</w:t>
      </w:r>
    </w:p>
    <w:p w:rsidR="001E16C8" w:rsidRPr="00632443" w:rsidRDefault="001E16C8" w:rsidP="00CC0FFF">
      <w:pPr>
        <w:pStyle w:val="ListParagraph"/>
        <w:widowControl/>
        <w:ind w:left="1440"/>
        <w:rPr>
          <w:rFonts w:ascii="Times New Roman" w:hAnsi="Times New Roman" w:cs="Times New Roman"/>
          <w:sz w:val="24"/>
          <w:szCs w:val="24"/>
        </w:rPr>
      </w:pPr>
      <w:r w:rsidRPr="00632443">
        <w:rPr>
          <w:rFonts w:ascii="Times New Roman" w:hAnsi="Times New Roman" w:cs="Times New Roman"/>
          <w:sz w:val="24"/>
          <w:szCs w:val="24"/>
          <w:u w:val="single"/>
        </w:rPr>
        <w:t>45% Stabilization Share:</w:t>
      </w:r>
      <w:r w:rsidRPr="00632443">
        <w:rPr>
          <w:rFonts w:ascii="Times New Roman" w:hAnsi="Times New Roman" w:cs="Times New Roman"/>
          <w:sz w:val="24"/>
          <w:szCs w:val="24"/>
        </w:rPr>
        <w:t xml:space="preserve"> Payments will be based retrospectively with 4 quarterly payments.</w:t>
      </w:r>
    </w:p>
    <w:p w:rsidR="001E16C8" w:rsidRPr="00632443" w:rsidRDefault="001E16C8" w:rsidP="00CC0FFF">
      <w:pPr>
        <w:pStyle w:val="ListParagraph"/>
        <w:widowControl/>
        <w:ind w:left="1440"/>
        <w:rPr>
          <w:rFonts w:ascii="Lucida Bright" w:hAnsi="Lucida Bright"/>
          <w:szCs w:val="24"/>
        </w:rPr>
      </w:pPr>
      <w:r w:rsidRPr="00632443">
        <w:rPr>
          <w:rFonts w:ascii="Times New Roman" w:hAnsi="Times New Roman" w:cs="Times New Roman"/>
          <w:sz w:val="24"/>
          <w:szCs w:val="24"/>
          <w:u w:val="single"/>
        </w:rPr>
        <w:t>10% Performance Share:</w:t>
      </w:r>
      <w:r w:rsidRPr="00632443">
        <w:rPr>
          <w:rFonts w:ascii="Times New Roman" w:hAnsi="Times New Roman" w:cs="Times New Roman"/>
          <w:sz w:val="24"/>
          <w:szCs w:val="24"/>
        </w:rPr>
        <w:t xml:space="preserve">  Will be based on six month cycles of data quality maintenance</w:t>
      </w:r>
      <w:r w:rsidRPr="00632443">
        <w:rPr>
          <w:rFonts w:ascii="Lucida Bright" w:hAnsi="Lucida Bright"/>
          <w:szCs w:val="24"/>
        </w:rPr>
        <w:t xml:space="preserve">.  </w:t>
      </w:r>
    </w:p>
    <w:p w:rsidR="00CC0FFF" w:rsidRPr="00632443" w:rsidRDefault="00C82351" w:rsidP="00CC0FFF">
      <w:pPr>
        <w:widowControl/>
        <w:shd w:val="clear" w:color="auto" w:fill="FFFFFF" w:themeFill="background1"/>
        <w:spacing w:after="160" w:line="259" w:lineRule="auto"/>
        <w:ind w:left="720"/>
        <w:rPr>
          <w:rFonts w:ascii="Times New Roman" w:eastAsiaTheme="minorHAnsi" w:hAnsi="Times New Roman" w:cs="Times New Roman"/>
          <w:sz w:val="24"/>
          <w:szCs w:val="24"/>
        </w:rPr>
      </w:pPr>
      <w:r w:rsidRPr="00632443">
        <w:rPr>
          <w:rFonts w:ascii="Times New Roman" w:eastAsiaTheme="minorHAnsi" w:hAnsi="Times New Roman" w:cs="Times New Roman"/>
          <w:sz w:val="24"/>
          <w:szCs w:val="24"/>
        </w:rPr>
        <w:t xml:space="preserve">A draft of the revisions will be presented </w:t>
      </w:r>
      <w:r w:rsidR="001E16C8" w:rsidRPr="00632443">
        <w:rPr>
          <w:rFonts w:ascii="Times New Roman" w:eastAsiaTheme="minorHAnsi" w:hAnsi="Times New Roman" w:cs="Times New Roman"/>
          <w:sz w:val="24"/>
          <w:szCs w:val="24"/>
        </w:rPr>
        <w:t>to the CoC in September,</w:t>
      </w:r>
      <w:r w:rsidRPr="00632443">
        <w:rPr>
          <w:rFonts w:ascii="Times New Roman" w:eastAsiaTheme="minorHAnsi" w:hAnsi="Times New Roman" w:cs="Times New Roman"/>
          <w:sz w:val="24"/>
          <w:szCs w:val="24"/>
        </w:rPr>
        <w:t xml:space="preserve"> a public hearing on September 20</w:t>
      </w:r>
      <w:r w:rsidR="001E16C8" w:rsidRPr="00632443">
        <w:rPr>
          <w:rFonts w:ascii="Times New Roman" w:eastAsiaTheme="minorHAnsi" w:hAnsi="Times New Roman" w:cs="Times New Roman"/>
          <w:sz w:val="24"/>
          <w:szCs w:val="24"/>
          <w:vertAlign w:val="superscript"/>
        </w:rPr>
        <w:t>th</w:t>
      </w:r>
      <w:r w:rsidR="001E16C8" w:rsidRPr="00632443">
        <w:rPr>
          <w:rFonts w:ascii="Times New Roman" w:eastAsiaTheme="minorHAnsi" w:hAnsi="Times New Roman" w:cs="Times New Roman"/>
          <w:sz w:val="24"/>
          <w:szCs w:val="24"/>
        </w:rPr>
        <w:t xml:space="preserve"> followed by</w:t>
      </w:r>
      <w:r w:rsidRPr="00632443">
        <w:rPr>
          <w:rFonts w:ascii="Times New Roman" w:eastAsiaTheme="minorHAnsi" w:hAnsi="Times New Roman" w:cs="Times New Roman"/>
          <w:sz w:val="24"/>
          <w:szCs w:val="24"/>
        </w:rPr>
        <w:t xml:space="preserve"> a public comment period.</w:t>
      </w:r>
      <w:r w:rsidR="002B30B8" w:rsidRPr="00632443">
        <w:rPr>
          <w:rFonts w:ascii="Times New Roman" w:eastAsiaTheme="minorHAnsi" w:hAnsi="Times New Roman" w:cs="Times New Roman"/>
          <w:sz w:val="24"/>
          <w:szCs w:val="24"/>
        </w:rPr>
        <w:t xml:space="preserve">  </w:t>
      </w:r>
      <w:r w:rsidR="00CC0FFF" w:rsidRPr="00632443">
        <w:rPr>
          <w:rFonts w:ascii="Times New Roman" w:eastAsiaTheme="minorHAnsi" w:hAnsi="Times New Roman" w:cs="Times New Roman"/>
          <w:sz w:val="24"/>
          <w:szCs w:val="24"/>
        </w:rPr>
        <w:t xml:space="preserve">                                                                           The amount of funding the Federal government will provide for ERA will determine how long the program will run.  If additional funding is not granted, the program will conclude at the end of 2022.  </w:t>
      </w:r>
    </w:p>
    <w:p w:rsidR="00E02838" w:rsidRPr="00632443" w:rsidRDefault="00173E8C" w:rsidP="00712E7B">
      <w:pPr>
        <w:widowControl/>
        <w:shd w:val="clear" w:color="auto" w:fill="FFFFFF" w:themeFill="background1"/>
        <w:spacing w:after="160" w:line="259" w:lineRule="auto"/>
        <w:rPr>
          <w:rFonts w:ascii="Times New Roman" w:eastAsiaTheme="minorHAnsi" w:hAnsi="Times New Roman" w:cs="Times New Roman"/>
          <w:sz w:val="24"/>
          <w:szCs w:val="24"/>
        </w:rPr>
      </w:pPr>
      <w:r w:rsidRPr="00632443">
        <w:rPr>
          <w:rFonts w:ascii="Times New Roman" w:eastAsiaTheme="minorHAnsi" w:hAnsi="Times New Roman" w:cs="Times New Roman"/>
          <w:b/>
          <w:sz w:val="24"/>
          <w:szCs w:val="24"/>
        </w:rPr>
        <w:t>Service Updates:</w:t>
      </w:r>
      <w:r w:rsidR="00CD7975" w:rsidRPr="00632443">
        <w:rPr>
          <w:rFonts w:ascii="Times New Roman" w:eastAsiaTheme="minorHAnsi" w:hAnsi="Times New Roman" w:cs="Times New Roman"/>
          <w:b/>
          <w:sz w:val="24"/>
          <w:szCs w:val="24"/>
        </w:rPr>
        <w:t xml:space="preserve">    </w:t>
      </w:r>
      <w:r w:rsidR="00E02838" w:rsidRPr="00632443">
        <w:rPr>
          <w:rFonts w:ascii="Times New Roman" w:eastAsiaTheme="minorHAnsi" w:hAnsi="Times New Roman" w:cs="Times New Roman"/>
          <w:b/>
          <w:sz w:val="24"/>
          <w:szCs w:val="24"/>
        </w:rPr>
        <w:t xml:space="preserve">                                                                                                                           </w:t>
      </w:r>
      <w:r w:rsidR="00E02838" w:rsidRPr="00632443">
        <w:rPr>
          <w:rFonts w:ascii="Times New Roman" w:eastAsiaTheme="minorHAnsi" w:hAnsi="Times New Roman" w:cs="Times New Roman"/>
          <w:sz w:val="24"/>
          <w:szCs w:val="24"/>
        </w:rPr>
        <w:t xml:space="preserve">There was not a service update this month. </w:t>
      </w:r>
    </w:p>
    <w:p w:rsidR="00F0712E" w:rsidRPr="00632443" w:rsidRDefault="00E02838" w:rsidP="00F0712E">
      <w:pPr>
        <w:widowControl/>
        <w:rPr>
          <w:rFonts w:ascii="Times New Roman" w:eastAsia="Times New Roman" w:hAnsi="Times New Roman" w:cs="Times New Roman"/>
          <w:color w:val="000000"/>
          <w:sz w:val="24"/>
          <w:szCs w:val="24"/>
        </w:rPr>
      </w:pPr>
      <w:r w:rsidRPr="00632443">
        <w:rPr>
          <w:rFonts w:ascii="Times New Roman" w:eastAsiaTheme="minorHAnsi" w:hAnsi="Times New Roman" w:cs="Times New Roman"/>
          <w:b/>
          <w:sz w:val="24"/>
          <w:szCs w:val="24"/>
        </w:rPr>
        <w:t xml:space="preserve">Strategic Discussions: Inflow and Outflow                                                                             </w:t>
      </w:r>
      <w:r w:rsidR="00CC0FFF" w:rsidRPr="00632443">
        <w:rPr>
          <w:rFonts w:ascii="Times New Roman" w:eastAsiaTheme="minorHAnsi" w:hAnsi="Times New Roman" w:cs="Times New Roman"/>
          <w:sz w:val="24"/>
          <w:szCs w:val="24"/>
        </w:rPr>
        <w:t>With the mention of exits to permanent Housing being 90% lower in April 2022 than in 2021</w:t>
      </w:r>
      <w:r w:rsidR="00CC0FFF" w:rsidRPr="00632443">
        <w:rPr>
          <w:rFonts w:ascii="Times New Roman" w:eastAsiaTheme="minorHAnsi" w:hAnsi="Times New Roman" w:cs="Times New Roman"/>
          <w:b/>
          <w:sz w:val="24"/>
          <w:szCs w:val="24"/>
        </w:rPr>
        <w:t xml:space="preserve">, </w:t>
      </w:r>
      <w:r w:rsidR="00CC0FFF" w:rsidRPr="00632443">
        <w:rPr>
          <w:rFonts w:ascii="Times New Roman" w:eastAsiaTheme="minorHAnsi" w:hAnsi="Times New Roman" w:cs="Times New Roman"/>
          <w:sz w:val="24"/>
          <w:szCs w:val="24"/>
        </w:rPr>
        <w:t>the unknown status of ERA and cold weather approaching,</w:t>
      </w:r>
      <w:r w:rsidR="00CC0FFF" w:rsidRPr="00632443">
        <w:rPr>
          <w:rFonts w:ascii="Times New Roman" w:eastAsiaTheme="minorHAnsi" w:hAnsi="Times New Roman" w:cs="Times New Roman"/>
          <w:b/>
          <w:sz w:val="24"/>
          <w:szCs w:val="24"/>
        </w:rPr>
        <w:t xml:space="preserve"> </w:t>
      </w:r>
      <w:r w:rsidR="00CC0FFF" w:rsidRPr="00632443">
        <w:rPr>
          <w:rFonts w:ascii="Times New Roman" w:eastAsiaTheme="minorHAnsi" w:hAnsi="Times New Roman" w:cs="Times New Roman"/>
          <w:sz w:val="24"/>
          <w:szCs w:val="24"/>
        </w:rPr>
        <w:t xml:space="preserve">this month’s strategic discussion </w:t>
      </w:r>
      <w:r w:rsidR="00203FA7" w:rsidRPr="00632443">
        <w:rPr>
          <w:rFonts w:ascii="Times New Roman" w:eastAsiaTheme="minorHAnsi" w:hAnsi="Times New Roman" w:cs="Times New Roman"/>
          <w:sz w:val="24"/>
          <w:szCs w:val="24"/>
        </w:rPr>
        <w:t>encompassed the need for warming centers</w:t>
      </w:r>
      <w:r w:rsidR="00CC0FFF" w:rsidRPr="00632443">
        <w:rPr>
          <w:rFonts w:ascii="Times New Roman" w:eastAsiaTheme="minorHAnsi" w:hAnsi="Times New Roman" w:cs="Times New Roman"/>
          <w:sz w:val="24"/>
          <w:szCs w:val="24"/>
        </w:rPr>
        <w:t xml:space="preserve"> and the growing nu</w:t>
      </w:r>
      <w:r w:rsidR="00203FA7" w:rsidRPr="00632443">
        <w:rPr>
          <w:rFonts w:ascii="Times New Roman" w:eastAsiaTheme="minorHAnsi" w:hAnsi="Times New Roman" w:cs="Times New Roman"/>
          <w:sz w:val="24"/>
          <w:szCs w:val="24"/>
        </w:rPr>
        <w:t xml:space="preserve">mber of encampments.  The City </w:t>
      </w:r>
      <w:r w:rsidR="00203FA7" w:rsidRPr="00632443">
        <w:rPr>
          <w:rFonts w:ascii="Times New Roman" w:eastAsiaTheme="minorHAnsi" w:hAnsi="Times New Roman" w:cs="Times New Roman"/>
          <w:sz w:val="24"/>
          <w:szCs w:val="24"/>
        </w:rPr>
        <w:lastRenderedPageBreak/>
        <w:t>o</w:t>
      </w:r>
      <w:r w:rsidR="00CC0FFF" w:rsidRPr="00632443">
        <w:rPr>
          <w:rFonts w:ascii="Times New Roman" w:eastAsiaTheme="minorHAnsi" w:hAnsi="Times New Roman" w:cs="Times New Roman"/>
          <w:sz w:val="24"/>
          <w:szCs w:val="24"/>
        </w:rPr>
        <w:t xml:space="preserve">f </w:t>
      </w:r>
      <w:r w:rsidR="00203FA7" w:rsidRPr="00632443">
        <w:rPr>
          <w:rFonts w:ascii="Times New Roman" w:eastAsiaTheme="minorHAnsi" w:hAnsi="Times New Roman" w:cs="Times New Roman"/>
          <w:sz w:val="24"/>
          <w:szCs w:val="24"/>
        </w:rPr>
        <w:t>Biddeford</w:t>
      </w:r>
      <w:r w:rsidR="00CC0FFF" w:rsidRPr="00632443">
        <w:rPr>
          <w:rFonts w:ascii="Times New Roman" w:eastAsiaTheme="minorHAnsi" w:hAnsi="Times New Roman" w:cs="Times New Roman"/>
          <w:sz w:val="24"/>
          <w:szCs w:val="24"/>
        </w:rPr>
        <w:t xml:space="preserve"> is looking into viable options for a warming center. </w:t>
      </w:r>
      <w:r w:rsidR="00F0712E" w:rsidRPr="00632443">
        <w:rPr>
          <w:rFonts w:ascii="Times New Roman" w:eastAsiaTheme="minorHAnsi" w:hAnsi="Times New Roman" w:cs="Times New Roman"/>
          <w:sz w:val="24"/>
          <w:szCs w:val="24"/>
        </w:rPr>
        <w:t xml:space="preserve">A shelter at the South Parish Congregational Church is planned to be open from November through April, as an overnight warming center from 7 p.m. to 7 a.m. </w:t>
      </w:r>
      <w:r w:rsidR="00290255" w:rsidRPr="00632443">
        <w:rPr>
          <w:rFonts w:ascii="Times New Roman" w:hAnsi="Times New Roman" w:cs="Times New Roman"/>
          <w:sz w:val="24"/>
          <w:szCs w:val="24"/>
        </w:rPr>
        <w:t>BAHS will reopen its wa</w:t>
      </w:r>
      <w:r w:rsidR="00F0712E" w:rsidRPr="00632443">
        <w:rPr>
          <w:rFonts w:ascii="Times New Roman" w:hAnsi="Times New Roman" w:cs="Times New Roman"/>
          <w:sz w:val="24"/>
          <w:szCs w:val="24"/>
        </w:rPr>
        <w:t xml:space="preserve">rming center for the 5th year. </w:t>
      </w:r>
      <w:r w:rsidR="00290255" w:rsidRPr="00632443">
        <w:rPr>
          <w:rFonts w:ascii="Times New Roman" w:hAnsi="Times New Roman" w:cs="Times New Roman"/>
          <w:sz w:val="24"/>
          <w:szCs w:val="24"/>
        </w:rPr>
        <w:t xml:space="preserve"> Teague added the following to the chat: </w:t>
      </w:r>
      <w:r w:rsidR="00290255" w:rsidRPr="00632443">
        <w:rPr>
          <w:rFonts w:ascii="Times New Roman" w:hAnsi="Times New Roman" w:cs="Times New Roman"/>
          <w:i/>
          <w:sz w:val="24"/>
          <w:szCs w:val="24"/>
        </w:rPr>
        <w:t xml:space="preserve">Just as a reminder, I do weekly policy e-mail updates on low-income issues. If you'd like to be added to my distribution list, please e-mail me at teague_morris@king.senate.gov. </w:t>
      </w:r>
      <w:r w:rsidR="000D336D" w:rsidRPr="00632443">
        <w:rPr>
          <w:rFonts w:ascii="Times New Roman" w:hAnsi="Times New Roman" w:cs="Times New Roman"/>
          <w:sz w:val="24"/>
          <w:szCs w:val="24"/>
        </w:rPr>
        <w:t>Beverly let folks know that True Colors United and Youth Point Source has some wonderful videos about certain activities and topics related to homelessness</w:t>
      </w:r>
      <w:r w:rsidR="00F0712E" w:rsidRPr="00632443">
        <w:rPr>
          <w:rFonts w:ascii="Times New Roman" w:hAnsi="Times New Roman" w:cs="Times New Roman"/>
          <w:sz w:val="24"/>
          <w:szCs w:val="24"/>
        </w:rPr>
        <w:t>.  F</w:t>
      </w:r>
      <w:r w:rsidR="000D336D" w:rsidRPr="00632443">
        <w:rPr>
          <w:rFonts w:ascii="Times New Roman" w:hAnsi="Times New Roman" w:cs="Times New Roman"/>
          <w:sz w:val="24"/>
          <w:szCs w:val="24"/>
        </w:rPr>
        <w:t xml:space="preserve">or more information about shelter villages and managed </w:t>
      </w:r>
      <w:r w:rsidR="00F0712E" w:rsidRPr="00632443">
        <w:rPr>
          <w:rFonts w:ascii="Times New Roman" w:hAnsi="Times New Roman" w:cs="Times New Roman"/>
          <w:sz w:val="24"/>
          <w:szCs w:val="24"/>
        </w:rPr>
        <w:t>communities, Donna Alger</w:t>
      </w:r>
      <w:r w:rsidR="000D336D" w:rsidRPr="00632443">
        <w:rPr>
          <w:rFonts w:ascii="Times New Roman" w:hAnsi="Times New Roman" w:cs="Times New Roman"/>
          <w:sz w:val="24"/>
          <w:szCs w:val="24"/>
        </w:rPr>
        <w:t xml:space="preserve"> suggested joining</w:t>
      </w:r>
      <w:r w:rsidR="00F0712E" w:rsidRPr="00632443">
        <w:rPr>
          <w:rFonts w:ascii="Times New Roman" w:hAnsi="Times New Roman" w:cs="Times New Roman"/>
          <w:sz w:val="24"/>
          <w:szCs w:val="24"/>
        </w:rPr>
        <w:t xml:space="preserve"> her group, </w:t>
      </w:r>
      <w:r w:rsidR="00F0712E" w:rsidRPr="00632443">
        <w:rPr>
          <w:rFonts w:ascii="Times New Roman" w:eastAsia="Times New Roman" w:hAnsi="Times New Roman" w:cs="Times New Roman"/>
          <w:color w:val="000000"/>
          <w:sz w:val="24"/>
          <w:szCs w:val="24"/>
        </w:rPr>
        <w:t xml:space="preserve">Bangor Friends of Affordable Housing and </w:t>
      </w:r>
    </w:p>
    <w:p w:rsidR="000D336D" w:rsidRPr="00632443" w:rsidRDefault="000D336D" w:rsidP="000D336D">
      <w:pPr>
        <w:rPr>
          <w:rFonts w:ascii="Times New Roman" w:eastAsiaTheme="minorHAnsi" w:hAnsi="Times New Roman" w:cs="Times New Roman"/>
          <w:sz w:val="24"/>
          <w:szCs w:val="24"/>
        </w:rPr>
      </w:pPr>
      <w:r w:rsidRPr="00632443">
        <w:rPr>
          <w:rFonts w:ascii="Times New Roman" w:hAnsi="Times New Roman" w:cs="Times New Roman"/>
          <w:sz w:val="24"/>
          <w:szCs w:val="24"/>
        </w:rPr>
        <w:t xml:space="preserve">Penobscot County Cares. </w:t>
      </w:r>
    </w:p>
    <w:p w:rsidR="00290255" w:rsidRPr="00632443" w:rsidRDefault="000946F0" w:rsidP="00290255">
      <w:pPr>
        <w:rPr>
          <w:rFonts w:asciiTheme="minorHAnsi" w:eastAsiaTheme="minorHAnsi" w:hAnsiTheme="minorHAnsi" w:cstheme="minorBidi"/>
        </w:rPr>
      </w:pPr>
      <w:r w:rsidRPr="00632443">
        <w:rPr>
          <w:rFonts w:ascii="Times New Roman" w:hAnsi="Times New Roman" w:cs="Times New Roman"/>
          <w:sz w:val="24"/>
          <w:szCs w:val="24"/>
        </w:rPr>
        <w:t>General agreement over the fact there is too high a demand for the amount of available services. The discussion ended with a reminder providers can connect with Emergency Management Services.</w:t>
      </w:r>
    </w:p>
    <w:p w:rsidR="000946F0" w:rsidRPr="00632443" w:rsidRDefault="000946F0" w:rsidP="00203FA7">
      <w:pPr>
        <w:rPr>
          <w:rFonts w:ascii="Times New Roman" w:eastAsiaTheme="minorHAnsi" w:hAnsi="Times New Roman" w:cs="Times New Roman"/>
          <w:sz w:val="24"/>
          <w:szCs w:val="24"/>
        </w:rPr>
      </w:pPr>
    </w:p>
    <w:p w:rsidR="00290255" w:rsidRPr="00632443" w:rsidRDefault="00203FA7" w:rsidP="00203FA7">
      <w:pPr>
        <w:rPr>
          <w:rFonts w:ascii="Times New Roman" w:eastAsiaTheme="minorHAnsi" w:hAnsi="Times New Roman" w:cs="Times New Roman"/>
          <w:b/>
          <w:sz w:val="24"/>
          <w:szCs w:val="24"/>
        </w:rPr>
      </w:pPr>
      <w:r w:rsidRPr="00632443">
        <w:rPr>
          <w:rFonts w:ascii="Times New Roman" w:eastAsiaTheme="minorHAnsi" w:hAnsi="Times New Roman" w:cs="Times New Roman"/>
          <w:b/>
          <w:sz w:val="24"/>
          <w:szCs w:val="24"/>
        </w:rPr>
        <w:t xml:space="preserve">New Business </w:t>
      </w:r>
    </w:p>
    <w:p w:rsidR="00203FA7" w:rsidRPr="00632443" w:rsidRDefault="00290255" w:rsidP="00290255">
      <w:pPr>
        <w:pStyle w:val="ListParagraph"/>
        <w:numPr>
          <w:ilvl w:val="0"/>
          <w:numId w:val="1"/>
        </w:numPr>
        <w:rPr>
          <w:rFonts w:ascii="Times New Roman" w:eastAsiaTheme="minorHAnsi" w:hAnsi="Times New Roman" w:cs="Times New Roman"/>
          <w:sz w:val="24"/>
          <w:szCs w:val="24"/>
        </w:rPr>
      </w:pPr>
      <w:r w:rsidRPr="00632443">
        <w:rPr>
          <w:rFonts w:ascii="Times New Roman" w:hAnsi="Times New Roman" w:cs="Times New Roman"/>
          <w:sz w:val="24"/>
          <w:szCs w:val="24"/>
        </w:rPr>
        <w:t>The Mid-Maine Homeless S</w:t>
      </w:r>
      <w:r w:rsidR="00203FA7" w:rsidRPr="00632443">
        <w:rPr>
          <w:rFonts w:ascii="Times New Roman" w:hAnsi="Times New Roman" w:cs="Times New Roman"/>
          <w:sz w:val="24"/>
          <w:szCs w:val="24"/>
        </w:rPr>
        <w:t>helter Walk to end Homelessness, either in p</w:t>
      </w:r>
      <w:r w:rsidRPr="00632443">
        <w:rPr>
          <w:rFonts w:ascii="Times New Roman" w:hAnsi="Times New Roman" w:cs="Times New Roman"/>
          <w:sz w:val="24"/>
          <w:szCs w:val="24"/>
        </w:rPr>
        <w:t>erson or virtually will be held on September 24th at 9 am.  T</w:t>
      </w:r>
      <w:r w:rsidR="00203FA7" w:rsidRPr="00632443">
        <w:rPr>
          <w:rFonts w:ascii="Times New Roman" w:hAnsi="Times New Roman" w:cs="Times New Roman"/>
          <w:sz w:val="24"/>
          <w:szCs w:val="24"/>
        </w:rPr>
        <w:t>h</w:t>
      </w:r>
      <w:r w:rsidRPr="00632443">
        <w:rPr>
          <w:rFonts w:ascii="Times New Roman" w:hAnsi="Times New Roman" w:cs="Times New Roman"/>
          <w:sz w:val="24"/>
          <w:szCs w:val="24"/>
        </w:rPr>
        <w:t>e link to register and donate was shared in the chat.</w:t>
      </w:r>
      <w:r w:rsidR="00203FA7" w:rsidRPr="00632443">
        <w:rPr>
          <w:rFonts w:ascii="Times New Roman" w:hAnsi="Times New Roman" w:cs="Times New Roman"/>
          <w:sz w:val="24"/>
          <w:szCs w:val="24"/>
        </w:rPr>
        <w:t xml:space="preserve"> </w:t>
      </w:r>
    </w:p>
    <w:p w:rsidR="00203FA7" w:rsidRPr="00632443" w:rsidRDefault="00290255" w:rsidP="009B23C7">
      <w:pPr>
        <w:pStyle w:val="ListParagraph"/>
        <w:widowControl/>
        <w:numPr>
          <w:ilvl w:val="0"/>
          <w:numId w:val="1"/>
        </w:numPr>
        <w:shd w:val="clear" w:color="auto" w:fill="FFFFFF" w:themeFill="background1"/>
        <w:spacing w:after="160" w:line="259" w:lineRule="auto"/>
        <w:rPr>
          <w:rFonts w:ascii="Times New Roman" w:eastAsiaTheme="minorHAnsi" w:hAnsi="Times New Roman" w:cs="Times New Roman"/>
          <w:sz w:val="24"/>
          <w:szCs w:val="24"/>
        </w:rPr>
      </w:pPr>
      <w:r w:rsidRPr="00632443">
        <w:rPr>
          <w:rFonts w:ascii="Times New Roman" w:hAnsi="Times New Roman" w:cs="Times New Roman"/>
          <w:sz w:val="24"/>
          <w:szCs w:val="24"/>
        </w:rPr>
        <w:t xml:space="preserve">World Homeless Day is on Monday October 10th. </w:t>
      </w:r>
    </w:p>
    <w:p w:rsidR="00C1671E" w:rsidRPr="00290255" w:rsidRDefault="00B85BB1" w:rsidP="00290255">
      <w:pPr>
        <w:widowControl/>
        <w:shd w:val="clear" w:color="auto" w:fill="FFFFFF" w:themeFill="background1"/>
        <w:spacing w:after="160" w:line="259" w:lineRule="auto"/>
        <w:jc w:val="center"/>
        <w:rPr>
          <w:rFonts w:ascii="Times New Roman" w:eastAsiaTheme="minorHAnsi" w:hAnsi="Times New Roman" w:cs="Times New Roman"/>
          <w:b/>
          <w:sz w:val="24"/>
          <w:szCs w:val="24"/>
        </w:rPr>
      </w:pPr>
      <w:r w:rsidRPr="00632443">
        <w:rPr>
          <w:rFonts w:ascii="Times New Roman" w:eastAsiaTheme="minorHAnsi" w:hAnsi="Times New Roman" w:cs="Times New Roman"/>
          <w:b/>
          <w:sz w:val="24"/>
          <w:szCs w:val="24"/>
        </w:rPr>
        <w:t>The next meeting will be</w:t>
      </w:r>
      <w:r w:rsidR="00C03125" w:rsidRPr="00632443">
        <w:rPr>
          <w:rFonts w:ascii="Times New Roman" w:eastAsiaTheme="minorHAnsi" w:hAnsi="Times New Roman" w:cs="Times New Roman"/>
          <w:b/>
          <w:sz w:val="24"/>
          <w:szCs w:val="24"/>
        </w:rPr>
        <w:t xml:space="preserve"> </w:t>
      </w:r>
      <w:r w:rsidRPr="00632443">
        <w:rPr>
          <w:rFonts w:ascii="Times New Roman" w:eastAsiaTheme="minorHAnsi" w:hAnsi="Times New Roman" w:cs="Times New Roman"/>
          <w:b/>
          <w:sz w:val="24"/>
          <w:szCs w:val="24"/>
        </w:rPr>
        <w:t xml:space="preserve">held on Tuesday, </w:t>
      </w:r>
      <w:r w:rsidR="00290255" w:rsidRPr="00632443">
        <w:rPr>
          <w:rFonts w:ascii="Times New Roman" w:eastAsiaTheme="minorHAnsi" w:hAnsi="Times New Roman" w:cs="Times New Roman"/>
          <w:b/>
          <w:sz w:val="24"/>
          <w:szCs w:val="24"/>
        </w:rPr>
        <w:t>October 11</w:t>
      </w:r>
      <w:r w:rsidR="00C03125" w:rsidRPr="00632443">
        <w:rPr>
          <w:rFonts w:ascii="Times New Roman" w:eastAsiaTheme="minorHAnsi" w:hAnsi="Times New Roman" w:cs="Times New Roman"/>
          <w:b/>
          <w:sz w:val="24"/>
          <w:szCs w:val="24"/>
        </w:rPr>
        <w:t xml:space="preserve">, </w:t>
      </w:r>
      <w:r w:rsidR="007030A2" w:rsidRPr="00632443">
        <w:rPr>
          <w:rFonts w:ascii="Times New Roman" w:eastAsiaTheme="minorHAnsi" w:hAnsi="Times New Roman" w:cs="Times New Roman"/>
          <w:b/>
          <w:sz w:val="24"/>
          <w:szCs w:val="24"/>
        </w:rPr>
        <w:t>2022</w:t>
      </w:r>
      <w:r w:rsidR="004878D0" w:rsidRPr="00632443">
        <w:rPr>
          <w:rFonts w:ascii="Times New Roman" w:eastAsiaTheme="minorHAnsi" w:hAnsi="Times New Roman" w:cs="Times New Roman"/>
          <w:b/>
          <w:sz w:val="24"/>
          <w:szCs w:val="24"/>
        </w:rPr>
        <w:t>.</w:t>
      </w:r>
    </w:p>
    <w:sectPr w:rsidR="00C1671E" w:rsidRPr="00290255"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D9" w:rsidRDefault="00717FD9" w:rsidP="00D51C3B">
      <w:r>
        <w:separator/>
      </w:r>
    </w:p>
  </w:endnote>
  <w:endnote w:type="continuationSeparator" w:id="0">
    <w:p w:rsidR="00717FD9" w:rsidRDefault="00717FD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D9" w:rsidRDefault="00717FD9" w:rsidP="00D51C3B">
      <w:r>
        <w:separator/>
      </w:r>
    </w:p>
  </w:footnote>
  <w:footnote w:type="continuationSeparator" w:id="0">
    <w:p w:rsidR="00717FD9" w:rsidRDefault="00717FD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63"/>
    <w:multiLevelType w:val="hybridMultilevel"/>
    <w:tmpl w:val="02BA1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1BE"/>
    <w:multiLevelType w:val="hybridMultilevel"/>
    <w:tmpl w:val="E5E8AFA4"/>
    <w:lvl w:ilvl="0" w:tplc="04090001">
      <w:start w:val="1"/>
      <w:numFmt w:val="bullet"/>
      <w:lvlText w:val=""/>
      <w:lvlJc w:val="left"/>
      <w:pPr>
        <w:ind w:left="720" w:hanging="360"/>
      </w:pPr>
      <w:rPr>
        <w:rFonts w:ascii="Symbol" w:hAnsi="Symbol" w:hint="default"/>
      </w:rPr>
    </w:lvl>
    <w:lvl w:ilvl="1" w:tplc="D1E832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F022C"/>
    <w:multiLevelType w:val="hybridMultilevel"/>
    <w:tmpl w:val="05BA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3A68"/>
    <w:multiLevelType w:val="hybridMultilevel"/>
    <w:tmpl w:val="12E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66A"/>
    <w:multiLevelType w:val="hybridMultilevel"/>
    <w:tmpl w:val="B56476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A8D45E6"/>
    <w:multiLevelType w:val="hybridMultilevel"/>
    <w:tmpl w:val="0C02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404"/>
    <w:multiLevelType w:val="hybridMultilevel"/>
    <w:tmpl w:val="3BFEE914"/>
    <w:lvl w:ilvl="0" w:tplc="84646C7C">
      <w:start w:val="1"/>
      <w:numFmt w:val="decimal"/>
      <w:lvlText w:val="%1."/>
      <w:lvlJc w:val="left"/>
      <w:pPr>
        <w:ind w:left="1080" w:hanging="360"/>
      </w:pPr>
      <w:rPr>
        <w:rFonts w:ascii="Times New Roman" w:eastAsiaTheme="minorEastAsia" w:hAnsi="Times New Roman" w:cs="Times New Roman" w:hint="default"/>
        <w:b/>
        <w:color w:val="000000" w:themeColor="dark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56E79"/>
    <w:multiLevelType w:val="hybridMultilevel"/>
    <w:tmpl w:val="C17A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F1A18"/>
    <w:multiLevelType w:val="hybridMultilevel"/>
    <w:tmpl w:val="208A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0B53"/>
    <w:multiLevelType w:val="hybridMultilevel"/>
    <w:tmpl w:val="1BF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53442"/>
    <w:multiLevelType w:val="hybridMultilevel"/>
    <w:tmpl w:val="67EE7224"/>
    <w:lvl w:ilvl="0" w:tplc="C9D8F706">
      <w:start w:val="1"/>
      <w:numFmt w:val="decimal"/>
      <w:lvlText w:val="%1."/>
      <w:lvlJc w:val="left"/>
      <w:pPr>
        <w:ind w:left="1080" w:hanging="360"/>
      </w:pPr>
      <w:rPr>
        <w:rFonts w:eastAsiaTheme="minorEastAsia" w:hint="default"/>
        <w:b/>
        <w:color w:val="000000" w:themeColor="dark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876063"/>
    <w:multiLevelType w:val="hybridMultilevel"/>
    <w:tmpl w:val="D7A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8522B"/>
    <w:multiLevelType w:val="hybridMultilevel"/>
    <w:tmpl w:val="E13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E2E55"/>
    <w:multiLevelType w:val="hybridMultilevel"/>
    <w:tmpl w:val="2BA6D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773745"/>
    <w:multiLevelType w:val="hybridMultilevel"/>
    <w:tmpl w:val="68588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D377A2"/>
    <w:multiLevelType w:val="hybridMultilevel"/>
    <w:tmpl w:val="BE0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F5F1D"/>
    <w:multiLevelType w:val="hybridMultilevel"/>
    <w:tmpl w:val="CCE868A6"/>
    <w:lvl w:ilvl="0" w:tplc="6F582474">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165228"/>
    <w:multiLevelType w:val="hybridMultilevel"/>
    <w:tmpl w:val="1438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043E5"/>
    <w:multiLevelType w:val="hybridMultilevel"/>
    <w:tmpl w:val="A1F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474DF"/>
    <w:multiLevelType w:val="hybridMultilevel"/>
    <w:tmpl w:val="BA0C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A1997"/>
    <w:multiLevelType w:val="hybridMultilevel"/>
    <w:tmpl w:val="C83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705B1"/>
    <w:multiLevelType w:val="hybridMultilevel"/>
    <w:tmpl w:val="2BE8DE1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F9101A4"/>
    <w:multiLevelType w:val="hybridMultilevel"/>
    <w:tmpl w:val="32C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E48A9"/>
    <w:multiLevelType w:val="hybridMultilevel"/>
    <w:tmpl w:val="8E8E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55636"/>
    <w:multiLevelType w:val="hybridMultilevel"/>
    <w:tmpl w:val="88FC9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E209EF"/>
    <w:multiLevelType w:val="hybridMultilevel"/>
    <w:tmpl w:val="933872E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C0A1382"/>
    <w:multiLevelType w:val="hybridMultilevel"/>
    <w:tmpl w:val="3D3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36930"/>
    <w:multiLevelType w:val="hybridMultilevel"/>
    <w:tmpl w:val="90B271FC"/>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E5045C5"/>
    <w:multiLevelType w:val="hybridMultilevel"/>
    <w:tmpl w:val="67B0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46710"/>
    <w:multiLevelType w:val="hybridMultilevel"/>
    <w:tmpl w:val="60B2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E6D78"/>
    <w:multiLevelType w:val="hybridMultilevel"/>
    <w:tmpl w:val="AFACE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A1593"/>
    <w:multiLevelType w:val="hybridMultilevel"/>
    <w:tmpl w:val="C2E2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0B6DE8"/>
    <w:multiLevelType w:val="hybridMultilevel"/>
    <w:tmpl w:val="6BB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9"/>
  </w:num>
  <w:num w:numId="4">
    <w:abstractNumId w:val="28"/>
  </w:num>
  <w:num w:numId="5">
    <w:abstractNumId w:val="0"/>
  </w:num>
  <w:num w:numId="6">
    <w:abstractNumId w:val="25"/>
  </w:num>
  <w:num w:numId="7">
    <w:abstractNumId w:val="27"/>
  </w:num>
  <w:num w:numId="8">
    <w:abstractNumId w:val="14"/>
  </w:num>
  <w:num w:numId="9">
    <w:abstractNumId w:val="31"/>
  </w:num>
  <w:num w:numId="10">
    <w:abstractNumId w:val="20"/>
  </w:num>
  <w:num w:numId="11">
    <w:abstractNumId w:val="15"/>
  </w:num>
  <w:num w:numId="12">
    <w:abstractNumId w:val="9"/>
  </w:num>
  <w:num w:numId="13">
    <w:abstractNumId w:val="1"/>
  </w:num>
  <w:num w:numId="14">
    <w:abstractNumId w:val="19"/>
  </w:num>
  <w:num w:numId="15">
    <w:abstractNumId w:val="3"/>
  </w:num>
  <w:num w:numId="16">
    <w:abstractNumId w:val="24"/>
  </w:num>
  <w:num w:numId="17">
    <w:abstractNumId w:val="2"/>
  </w:num>
  <w:num w:numId="18">
    <w:abstractNumId w:val="4"/>
  </w:num>
  <w:num w:numId="19">
    <w:abstractNumId w:val="11"/>
  </w:num>
  <w:num w:numId="20">
    <w:abstractNumId w:val="18"/>
  </w:num>
  <w:num w:numId="21">
    <w:abstractNumId w:val="21"/>
  </w:num>
  <w:num w:numId="22">
    <w:abstractNumId w:val="16"/>
  </w:num>
  <w:num w:numId="23">
    <w:abstractNumId w:val="30"/>
  </w:num>
  <w:num w:numId="24">
    <w:abstractNumId w:val="32"/>
  </w:num>
  <w:num w:numId="25">
    <w:abstractNumId w:val="22"/>
  </w:num>
  <w:num w:numId="26">
    <w:abstractNumId w:val="8"/>
  </w:num>
  <w:num w:numId="27">
    <w:abstractNumId w:val="17"/>
  </w:num>
  <w:num w:numId="28">
    <w:abstractNumId w:val="33"/>
  </w:num>
  <w:num w:numId="29">
    <w:abstractNumId w:val="12"/>
  </w:num>
  <w:num w:numId="30">
    <w:abstractNumId w:val="10"/>
  </w:num>
  <w:num w:numId="31">
    <w:abstractNumId w:val="6"/>
  </w:num>
  <w:num w:numId="32">
    <w:abstractNumId w:val="26"/>
  </w:num>
  <w:num w:numId="33">
    <w:abstractNumId w:val="23"/>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34FA"/>
    <w:rsid w:val="00023571"/>
    <w:rsid w:val="00023869"/>
    <w:rsid w:val="00025B29"/>
    <w:rsid w:val="00026A37"/>
    <w:rsid w:val="000309D1"/>
    <w:rsid w:val="00032B63"/>
    <w:rsid w:val="00037B80"/>
    <w:rsid w:val="0005022A"/>
    <w:rsid w:val="00054495"/>
    <w:rsid w:val="0005488B"/>
    <w:rsid w:val="00054AB0"/>
    <w:rsid w:val="00057BCA"/>
    <w:rsid w:val="00060207"/>
    <w:rsid w:val="00060FFB"/>
    <w:rsid w:val="00074A4E"/>
    <w:rsid w:val="00074DA1"/>
    <w:rsid w:val="000751E3"/>
    <w:rsid w:val="00084910"/>
    <w:rsid w:val="000851C5"/>
    <w:rsid w:val="00091544"/>
    <w:rsid w:val="000946F0"/>
    <w:rsid w:val="00094A1D"/>
    <w:rsid w:val="000A331C"/>
    <w:rsid w:val="000A4D06"/>
    <w:rsid w:val="000B23F6"/>
    <w:rsid w:val="000B353A"/>
    <w:rsid w:val="000B6C03"/>
    <w:rsid w:val="000D09E6"/>
    <w:rsid w:val="000D336D"/>
    <w:rsid w:val="000D790D"/>
    <w:rsid w:val="000E0AAE"/>
    <w:rsid w:val="000E1D19"/>
    <w:rsid w:val="000E2441"/>
    <w:rsid w:val="000E572E"/>
    <w:rsid w:val="000E6418"/>
    <w:rsid w:val="000E6AEC"/>
    <w:rsid w:val="000E6D30"/>
    <w:rsid w:val="000E6E02"/>
    <w:rsid w:val="000E7FF6"/>
    <w:rsid w:val="000F1127"/>
    <w:rsid w:val="000F5380"/>
    <w:rsid w:val="000F7E4F"/>
    <w:rsid w:val="001005F4"/>
    <w:rsid w:val="00100C78"/>
    <w:rsid w:val="00103DEF"/>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6469"/>
    <w:rsid w:val="0014745B"/>
    <w:rsid w:val="00154B0C"/>
    <w:rsid w:val="00155DFE"/>
    <w:rsid w:val="00157F5A"/>
    <w:rsid w:val="001622DF"/>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4143"/>
    <w:rsid w:val="001D1591"/>
    <w:rsid w:val="001D22D5"/>
    <w:rsid w:val="001D2575"/>
    <w:rsid w:val="001D525F"/>
    <w:rsid w:val="001D6671"/>
    <w:rsid w:val="001E16C8"/>
    <w:rsid w:val="001E283C"/>
    <w:rsid w:val="001E65F7"/>
    <w:rsid w:val="001F0934"/>
    <w:rsid w:val="001F1319"/>
    <w:rsid w:val="001F1EC1"/>
    <w:rsid w:val="001F2352"/>
    <w:rsid w:val="001F66C2"/>
    <w:rsid w:val="00200A3F"/>
    <w:rsid w:val="00203BB1"/>
    <w:rsid w:val="00203FA7"/>
    <w:rsid w:val="00204261"/>
    <w:rsid w:val="002042B0"/>
    <w:rsid w:val="00206303"/>
    <w:rsid w:val="00210224"/>
    <w:rsid w:val="00213C62"/>
    <w:rsid w:val="002174C7"/>
    <w:rsid w:val="00220E68"/>
    <w:rsid w:val="00220EFD"/>
    <w:rsid w:val="00222029"/>
    <w:rsid w:val="00223E8E"/>
    <w:rsid w:val="00231EAF"/>
    <w:rsid w:val="00232B9E"/>
    <w:rsid w:val="0024353C"/>
    <w:rsid w:val="002467B2"/>
    <w:rsid w:val="00251F69"/>
    <w:rsid w:val="002548E4"/>
    <w:rsid w:val="002552F7"/>
    <w:rsid w:val="00260943"/>
    <w:rsid w:val="002637E5"/>
    <w:rsid w:val="002659CD"/>
    <w:rsid w:val="00270606"/>
    <w:rsid w:val="00273E05"/>
    <w:rsid w:val="002746AF"/>
    <w:rsid w:val="00274D50"/>
    <w:rsid w:val="002753FC"/>
    <w:rsid w:val="0028154E"/>
    <w:rsid w:val="00282D76"/>
    <w:rsid w:val="00284409"/>
    <w:rsid w:val="002851BA"/>
    <w:rsid w:val="00287254"/>
    <w:rsid w:val="00290255"/>
    <w:rsid w:val="00291926"/>
    <w:rsid w:val="0029339D"/>
    <w:rsid w:val="002A3BF9"/>
    <w:rsid w:val="002A3CD5"/>
    <w:rsid w:val="002A5BCF"/>
    <w:rsid w:val="002B07A9"/>
    <w:rsid w:val="002B2D1F"/>
    <w:rsid w:val="002B30B8"/>
    <w:rsid w:val="002B398B"/>
    <w:rsid w:val="002B68AE"/>
    <w:rsid w:val="002C1064"/>
    <w:rsid w:val="002C1B2F"/>
    <w:rsid w:val="002C1C24"/>
    <w:rsid w:val="002C3F16"/>
    <w:rsid w:val="002C5153"/>
    <w:rsid w:val="002D3043"/>
    <w:rsid w:val="002D413E"/>
    <w:rsid w:val="002D51E8"/>
    <w:rsid w:val="002D7978"/>
    <w:rsid w:val="002E0D16"/>
    <w:rsid w:val="002E2D28"/>
    <w:rsid w:val="002E62D7"/>
    <w:rsid w:val="002F46B6"/>
    <w:rsid w:val="002F5009"/>
    <w:rsid w:val="002F6D88"/>
    <w:rsid w:val="00304048"/>
    <w:rsid w:val="00312393"/>
    <w:rsid w:val="00315677"/>
    <w:rsid w:val="00317261"/>
    <w:rsid w:val="0032059D"/>
    <w:rsid w:val="003205F0"/>
    <w:rsid w:val="00320706"/>
    <w:rsid w:val="00321063"/>
    <w:rsid w:val="003216B4"/>
    <w:rsid w:val="00322B3A"/>
    <w:rsid w:val="00322C60"/>
    <w:rsid w:val="00335055"/>
    <w:rsid w:val="00335DAC"/>
    <w:rsid w:val="00336FDF"/>
    <w:rsid w:val="003419FB"/>
    <w:rsid w:val="00342602"/>
    <w:rsid w:val="00347A63"/>
    <w:rsid w:val="003515E4"/>
    <w:rsid w:val="0035466B"/>
    <w:rsid w:val="00362C91"/>
    <w:rsid w:val="0037161D"/>
    <w:rsid w:val="00371EDB"/>
    <w:rsid w:val="0037275A"/>
    <w:rsid w:val="003731ED"/>
    <w:rsid w:val="003737F6"/>
    <w:rsid w:val="00374435"/>
    <w:rsid w:val="00381160"/>
    <w:rsid w:val="00385350"/>
    <w:rsid w:val="00386957"/>
    <w:rsid w:val="00387ECD"/>
    <w:rsid w:val="003A3207"/>
    <w:rsid w:val="003A53BB"/>
    <w:rsid w:val="003A5701"/>
    <w:rsid w:val="003B0932"/>
    <w:rsid w:val="003B111D"/>
    <w:rsid w:val="003B12A3"/>
    <w:rsid w:val="003B2128"/>
    <w:rsid w:val="003B6F10"/>
    <w:rsid w:val="003B7639"/>
    <w:rsid w:val="003C0900"/>
    <w:rsid w:val="003C3454"/>
    <w:rsid w:val="003C5575"/>
    <w:rsid w:val="003D0A0E"/>
    <w:rsid w:val="003D183C"/>
    <w:rsid w:val="003D2565"/>
    <w:rsid w:val="003D3AE4"/>
    <w:rsid w:val="003D418B"/>
    <w:rsid w:val="003D6415"/>
    <w:rsid w:val="003E24E3"/>
    <w:rsid w:val="003F7746"/>
    <w:rsid w:val="0040099A"/>
    <w:rsid w:val="00404760"/>
    <w:rsid w:val="004067D8"/>
    <w:rsid w:val="00406C29"/>
    <w:rsid w:val="00410333"/>
    <w:rsid w:val="004121E2"/>
    <w:rsid w:val="0041307F"/>
    <w:rsid w:val="004165A9"/>
    <w:rsid w:val="00417292"/>
    <w:rsid w:val="0042126A"/>
    <w:rsid w:val="00423D22"/>
    <w:rsid w:val="004240A0"/>
    <w:rsid w:val="004256B1"/>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8D0"/>
    <w:rsid w:val="0049193D"/>
    <w:rsid w:val="00491F11"/>
    <w:rsid w:val="00495956"/>
    <w:rsid w:val="00496E5F"/>
    <w:rsid w:val="004A5098"/>
    <w:rsid w:val="004B02F5"/>
    <w:rsid w:val="004B14D6"/>
    <w:rsid w:val="004D08EB"/>
    <w:rsid w:val="004D2430"/>
    <w:rsid w:val="004D45E2"/>
    <w:rsid w:val="004D606B"/>
    <w:rsid w:val="004E182F"/>
    <w:rsid w:val="004E2862"/>
    <w:rsid w:val="004E2D01"/>
    <w:rsid w:val="004E444A"/>
    <w:rsid w:val="00501F89"/>
    <w:rsid w:val="005056F0"/>
    <w:rsid w:val="00510507"/>
    <w:rsid w:val="0051183A"/>
    <w:rsid w:val="005152B1"/>
    <w:rsid w:val="00516E03"/>
    <w:rsid w:val="00520B08"/>
    <w:rsid w:val="00520EE4"/>
    <w:rsid w:val="005241DA"/>
    <w:rsid w:val="00524723"/>
    <w:rsid w:val="00524BC7"/>
    <w:rsid w:val="00526539"/>
    <w:rsid w:val="0052663D"/>
    <w:rsid w:val="005325C6"/>
    <w:rsid w:val="0053383B"/>
    <w:rsid w:val="0053415A"/>
    <w:rsid w:val="00554C9C"/>
    <w:rsid w:val="00556EFB"/>
    <w:rsid w:val="005659C2"/>
    <w:rsid w:val="00571211"/>
    <w:rsid w:val="00571C69"/>
    <w:rsid w:val="00573882"/>
    <w:rsid w:val="0057534F"/>
    <w:rsid w:val="00576D87"/>
    <w:rsid w:val="005814F9"/>
    <w:rsid w:val="00581EB9"/>
    <w:rsid w:val="00582650"/>
    <w:rsid w:val="00587733"/>
    <w:rsid w:val="00587B12"/>
    <w:rsid w:val="005911AF"/>
    <w:rsid w:val="005A395F"/>
    <w:rsid w:val="005A56C6"/>
    <w:rsid w:val="005A5B25"/>
    <w:rsid w:val="005A6DED"/>
    <w:rsid w:val="005A7A17"/>
    <w:rsid w:val="005B5350"/>
    <w:rsid w:val="005B6460"/>
    <w:rsid w:val="005C19AB"/>
    <w:rsid w:val="005C2F07"/>
    <w:rsid w:val="005C5F63"/>
    <w:rsid w:val="005C756D"/>
    <w:rsid w:val="005D12C2"/>
    <w:rsid w:val="005F0A40"/>
    <w:rsid w:val="005F4689"/>
    <w:rsid w:val="005F5F3A"/>
    <w:rsid w:val="005F6519"/>
    <w:rsid w:val="005F6C7F"/>
    <w:rsid w:val="00602582"/>
    <w:rsid w:val="00604BFC"/>
    <w:rsid w:val="00605051"/>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CC7"/>
    <w:rsid w:val="00647B90"/>
    <w:rsid w:val="006523FD"/>
    <w:rsid w:val="00654977"/>
    <w:rsid w:val="00656107"/>
    <w:rsid w:val="00657EE7"/>
    <w:rsid w:val="00660A9C"/>
    <w:rsid w:val="006622D0"/>
    <w:rsid w:val="00663A9D"/>
    <w:rsid w:val="006652BF"/>
    <w:rsid w:val="00665AAF"/>
    <w:rsid w:val="0066648D"/>
    <w:rsid w:val="006673F6"/>
    <w:rsid w:val="00671F26"/>
    <w:rsid w:val="00675625"/>
    <w:rsid w:val="00681E17"/>
    <w:rsid w:val="00682B8F"/>
    <w:rsid w:val="0068414B"/>
    <w:rsid w:val="00686929"/>
    <w:rsid w:val="006915E9"/>
    <w:rsid w:val="00691A20"/>
    <w:rsid w:val="0069357B"/>
    <w:rsid w:val="00694FB8"/>
    <w:rsid w:val="006A1791"/>
    <w:rsid w:val="006A2760"/>
    <w:rsid w:val="006A403B"/>
    <w:rsid w:val="006A4A13"/>
    <w:rsid w:val="006A5901"/>
    <w:rsid w:val="006A67C3"/>
    <w:rsid w:val="006B2B65"/>
    <w:rsid w:val="006B315B"/>
    <w:rsid w:val="006C1D0F"/>
    <w:rsid w:val="006C7CED"/>
    <w:rsid w:val="006D2C93"/>
    <w:rsid w:val="006D3C94"/>
    <w:rsid w:val="006D62ED"/>
    <w:rsid w:val="006E254D"/>
    <w:rsid w:val="006E2AE8"/>
    <w:rsid w:val="006E313B"/>
    <w:rsid w:val="006E32E1"/>
    <w:rsid w:val="006E3A6C"/>
    <w:rsid w:val="006E3C89"/>
    <w:rsid w:val="006E4B83"/>
    <w:rsid w:val="006E5067"/>
    <w:rsid w:val="006E6703"/>
    <w:rsid w:val="006F03B9"/>
    <w:rsid w:val="006F1A18"/>
    <w:rsid w:val="006F2590"/>
    <w:rsid w:val="007030A2"/>
    <w:rsid w:val="00703FFB"/>
    <w:rsid w:val="00705307"/>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46D5"/>
    <w:rsid w:val="007519AD"/>
    <w:rsid w:val="0075219F"/>
    <w:rsid w:val="00757B46"/>
    <w:rsid w:val="00761197"/>
    <w:rsid w:val="007619F0"/>
    <w:rsid w:val="00762E29"/>
    <w:rsid w:val="00766B01"/>
    <w:rsid w:val="00766C1C"/>
    <w:rsid w:val="00766F50"/>
    <w:rsid w:val="007721FB"/>
    <w:rsid w:val="00772CB9"/>
    <w:rsid w:val="00774F32"/>
    <w:rsid w:val="0077523B"/>
    <w:rsid w:val="00777F4B"/>
    <w:rsid w:val="0078514D"/>
    <w:rsid w:val="0078556B"/>
    <w:rsid w:val="00792AE0"/>
    <w:rsid w:val="007A2755"/>
    <w:rsid w:val="007A4736"/>
    <w:rsid w:val="007A4D95"/>
    <w:rsid w:val="007A6488"/>
    <w:rsid w:val="007B184E"/>
    <w:rsid w:val="007B1A33"/>
    <w:rsid w:val="007B789E"/>
    <w:rsid w:val="007C00F4"/>
    <w:rsid w:val="007C155E"/>
    <w:rsid w:val="007C6014"/>
    <w:rsid w:val="007D0474"/>
    <w:rsid w:val="007D2C67"/>
    <w:rsid w:val="007D3EF8"/>
    <w:rsid w:val="007E1A67"/>
    <w:rsid w:val="007E1BC6"/>
    <w:rsid w:val="007E3E15"/>
    <w:rsid w:val="00804651"/>
    <w:rsid w:val="00805DEA"/>
    <w:rsid w:val="008063F5"/>
    <w:rsid w:val="008120BD"/>
    <w:rsid w:val="008125B5"/>
    <w:rsid w:val="00812683"/>
    <w:rsid w:val="00813C4D"/>
    <w:rsid w:val="00816A07"/>
    <w:rsid w:val="00821D9B"/>
    <w:rsid w:val="00831873"/>
    <w:rsid w:val="00831DA7"/>
    <w:rsid w:val="008357C4"/>
    <w:rsid w:val="00836717"/>
    <w:rsid w:val="008375FE"/>
    <w:rsid w:val="00841C5F"/>
    <w:rsid w:val="00842C5E"/>
    <w:rsid w:val="00845172"/>
    <w:rsid w:val="0084588F"/>
    <w:rsid w:val="00845A96"/>
    <w:rsid w:val="008513EA"/>
    <w:rsid w:val="00852DEC"/>
    <w:rsid w:val="0085517E"/>
    <w:rsid w:val="008558B7"/>
    <w:rsid w:val="008644E4"/>
    <w:rsid w:val="00864C6C"/>
    <w:rsid w:val="00867B81"/>
    <w:rsid w:val="00874934"/>
    <w:rsid w:val="0088713F"/>
    <w:rsid w:val="008905CC"/>
    <w:rsid w:val="00890DD0"/>
    <w:rsid w:val="0089154F"/>
    <w:rsid w:val="008923C0"/>
    <w:rsid w:val="00893DFC"/>
    <w:rsid w:val="0089648C"/>
    <w:rsid w:val="0089708A"/>
    <w:rsid w:val="008970F5"/>
    <w:rsid w:val="008973EA"/>
    <w:rsid w:val="008A7B98"/>
    <w:rsid w:val="008B198B"/>
    <w:rsid w:val="008B3450"/>
    <w:rsid w:val="008B3844"/>
    <w:rsid w:val="008B6282"/>
    <w:rsid w:val="008B7097"/>
    <w:rsid w:val="008B73AA"/>
    <w:rsid w:val="008B77B1"/>
    <w:rsid w:val="008C126B"/>
    <w:rsid w:val="008C13FF"/>
    <w:rsid w:val="008C3554"/>
    <w:rsid w:val="008C5156"/>
    <w:rsid w:val="008C55EC"/>
    <w:rsid w:val="008C640F"/>
    <w:rsid w:val="008C6487"/>
    <w:rsid w:val="008D524D"/>
    <w:rsid w:val="008D685A"/>
    <w:rsid w:val="008E0272"/>
    <w:rsid w:val="008E2167"/>
    <w:rsid w:val="008E6AA6"/>
    <w:rsid w:val="008E6CF7"/>
    <w:rsid w:val="008F1758"/>
    <w:rsid w:val="00905ECA"/>
    <w:rsid w:val="00906564"/>
    <w:rsid w:val="00907CE8"/>
    <w:rsid w:val="00911B06"/>
    <w:rsid w:val="0091778B"/>
    <w:rsid w:val="009206BF"/>
    <w:rsid w:val="00921176"/>
    <w:rsid w:val="0092292F"/>
    <w:rsid w:val="00925D11"/>
    <w:rsid w:val="009323F5"/>
    <w:rsid w:val="00932CE1"/>
    <w:rsid w:val="00932E5E"/>
    <w:rsid w:val="009339B1"/>
    <w:rsid w:val="0093607F"/>
    <w:rsid w:val="00936BC3"/>
    <w:rsid w:val="00940A97"/>
    <w:rsid w:val="00941367"/>
    <w:rsid w:val="009442F0"/>
    <w:rsid w:val="00947D03"/>
    <w:rsid w:val="00952015"/>
    <w:rsid w:val="009525A0"/>
    <w:rsid w:val="00956F19"/>
    <w:rsid w:val="00960E08"/>
    <w:rsid w:val="0096101C"/>
    <w:rsid w:val="009625FC"/>
    <w:rsid w:val="00972C4C"/>
    <w:rsid w:val="009746D4"/>
    <w:rsid w:val="00981900"/>
    <w:rsid w:val="00981E18"/>
    <w:rsid w:val="00983139"/>
    <w:rsid w:val="009876A3"/>
    <w:rsid w:val="00987D1B"/>
    <w:rsid w:val="00994633"/>
    <w:rsid w:val="00996F49"/>
    <w:rsid w:val="00997DE3"/>
    <w:rsid w:val="009A068A"/>
    <w:rsid w:val="009A1EC2"/>
    <w:rsid w:val="009A3590"/>
    <w:rsid w:val="009A4B20"/>
    <w:rsid w:val="009A7301"/>
    <w:rsid w:val="009B46E7"/>
    <w:rsid w:val="009B64E9"/>
    <w:rsid w:val="009C07C9"/>
    <w:rsid w:val="009C17A9"/>
    <w:rsid w:val="009C1D59"/>
    <w:rsid w:val="009C39E7"/>
    <w:rsid w:val="009C5989"/>
    <w:rsid w:val="009D745F"/>
    <w:rsid w:val="009E0920"/>
    <w:rsid w:val="009E3241"/>
    <w:rsid w:val="009E7CAE"/>
    <w:rsid w:val="009F54C5"/>
    <w:rsid w:val="00A004A7"/>
    <w:rsid w:val="00A03156"/>
    <w:rsid w:val="00A10028"/>
    <w:rsid w:val="00A101D8"/>
    <w:rsid w:val="00A11C18"/>
    <w:rsid w:val="00A1641C"/>
    <w:rsid w:val="00A20B78"/>
    <w:rsid w:val="00A23F94"/>
    <w:rsid w:val="00A260BC"/>
    <w:rsid w:val="00A26DC9"/>
    <w:rsid w:val="00A31CEE"/>
    <w:rsid w:val="00A330E0"/>
    <w:rsid w:val="00A34640"/>
    <w:rsid w:val="00A3630D"/>
    <w:rsid w:val="00A36C7D"/>
    <w:rsid w:val="00A40577"/>
    <w:rsid w:val="00A42C0A"/>
    <w:rsid w:val="00A610AD"/>
    <w:rsid w:val="00A61B2B"/>
    <w:rsid w:val="00A6443A"/>
    <w:rsid w:val="00A701FF"/>
    <w:rsid w:val="00A72F4A"/>
    <w:rsid w:val="00A81362"/>
    <w:rsid w:val="00A8348B"/>
    <w:rsid w:val="00A8417D"/>
    <w:rsid w:val="00A857BC"/>
    <w:rsid w:val="00A91E70"/>
    <w:rsid w:val="00A94C3B"/>
    <w:rsid w:val="00A953B3"/>
    <w:rsid w:val="00AA2619"/>
    <w:rsid w:val="00AA569F"/>
    <w:rsid w:val="00AA7136"/>
    <w:rsid w:val="00AA7F80"/>
    <w:rsid w:val="00AB55DC"/>
    <w:rsid w:val="00AC4574"/>
    <w:rsid w:val="00AC4DA6"/>
    <w:rsid w:val="00AC5A7E"/>
    <w:rsid w:val="00AC75F3"/>
    <w:rsid w:val="00AD3E10"/>
    <w:rsid w:val="00AD3FD2"/>
    <w:rsid w:val="00AD490D"/>
    <w:rsid w:val="00AD6560"/>
    <w:rsid w:val="00AD7505"/>
    <w:rsid w:val="00AD7BDA"/>
    <w:rsid w:val="00AE163E"/>
    <w:rsid w:val="00AE1BC9"/>
    <w:rsid w:val="00AE31F4"/>
    <w:rsid w:val="00AF3F98"/>
    <w:rsid w:val="00AF4038"/>
    <w:rsid w:val="00AF6A17"/>
    <w:rsid w:val="00AF6B7E"/>
    <w:rsid w:val="00AF7A6D"/>
    <w:rsid w:val="00B0274A"/>
    <w:rsid w:val="00B0632D"/>
    <w:rsid w:val="00B069E0"/>
    <w:rsid w:val="00B20C51"/>
    <w:rsid w:val="00B212E9"/>
    <w:rsid w:val="00B2656F"/>
    <w:rsid w:val="00B35231"/>
    <w:rsid w:val="00B430EE"/>
    <w:rsid w:val="00B46081"/>
    <w:rsid w:val="00B46BB4"/>
    <w:rsid w:val="00B47A83"/>
    <w:rsid w:val="00B50742"/>
    <w:rsid w:val="00B5536F"/>
    <w:rsid w:val="00B610B1"/>
    <w:rsid w:val="00B631FC"/>
    <w:rsid w:val="00B64520"/>
    <w:rsid w:val="00B64716"/>
    <w:rsid w:val="00B67F07"/>
    <w:rsid w:val="00B70B73"/>
    <w:rsid w:val="00B70C3B"/>
    <w:rsid w:val="00B71A19"/>
    <w:rsid w:val="00B767E1"/>
    <w:rsid w:val="00B776C6"/>
    <w:rsid w:val="00B77B79"/>
    <w:rsid w:val="00B8094A"/>
    <w:rsid w:val="00B82024"/>
    <w:rsid w:val="00B821A0"/>
    <w:rsid w:val="00B85BB1"/>
    <w:rsid w:val="00B87173"/>
    <w:rsid w:val="00B92759"/>
    <w:rsid w:val="00B9618A"/>
    <w:rsid w:val="00BA0944"/>
    <w:rsid w:val="00BA3BF4"/>
    <w:rsid w:val="00BA624D"/>
    <w:rsid w:val="00BA7121"/>
    <w:rsid w:val="00BA7ABB"/>
    <w:rsid w:val="00BA7B47"/>
    <w:rsid w:val="00BB608B"/>
    <w:rsid w:val="00BC18D6"/>
    <w:rsid w:val="00BC1ECE"/>
    <w:rsid w:val="00BD290C"/>
    <w:rsid w:val="00BD3E54"/>
    <w:rsid w:val="00BD47FF"/>
    <w:rsid w:val="00BD5868"/>
    <w:rsid w:val="00BD7624"/>
    <w:rsid w:val="00BD777A"/>
    <w:rsid w:val="00BE0323"/>
    <w:rsid w:val="00BF2A28"/>
    <w:rsid w:val="00BF5DBE"/>
    <w:rsid w:val="00C03125"/>
    <w:rsid w:val="00C155B6"/>
    <w:rsid w:val="00C1671E"/>
    <w:rsid w:val="00C241B1"/>
    <w:rsid w:val="00C40CE2"/>
    <w:rsid w:val="00C41734"/>
    <w:rsid w:val="00C41952"/>
    <w:rsid w:val="00C42F26"/>
    <w:rsid w:val="00C4649A"/>
    <w:rsid w:val="00C47539"/>
    <w:rsid w:val="00C532DE"/>
    <w:rsid w:val="00C56925"/>
    <w:rsid w:val="00C57CDF"/>
    <w:rsid w:val="00C61B6D"/>
    <w:rsid w:val="00C62BD1"/>
    <w:rsid w:val="00C65753"/>
    <w:rsid w:val="00C65DDD"/>
    <w:rsid w:val="00C67BA7"/>
    <w:rsid w:val="00C74312"/>
    <w:rsid w:val="00C77A42"/>
    <w:rsid w:val="00C8188E"/>
    <w:rsid w:val="00C81D92"/>
    <w:rsid w:val="00C8200C"/>
    <w:rsid w:val="00C82351"/>
    <w:rsid w:val="00C84B57"/>
    <w:rsid w:val="00C93B76"/>
    <w:rsid w:val="00CA1E54"/>
    <w:rsid w:val="00CA21E6"/>
    <w:rsid w:val="00CA4474"/>
    <w:rsid w:val="00CA46AE"/>
    <w:rsid w:val="00CB04DB"/>
    <w:rsid w:val="00CC046A"/>
    <w:rsid w:val="00CC0FFF"/>
    <w:rsid w:val="00CC2609"/>
    <w:rsid w:val="00CC3FF2"/>
    <w:rsid w:val="00CD0CA8"/>
    <w:rsid w:val="00CD1C74"/>
    <w:rsid w:val="00CD661C"/>
    <w:rsid w:val="00CD711D"/>
    <w:rsid w:val="00CD7603"/>
    <w:rsid w:val="00CD7975"/>
    <w:rsid w:val="00CE1509"/>
    <w:rsid w:val="00CE5CB0"/>
    <w:rsid w:val="00D0571A"/>
    <w:rsid w:val="00D06F9D"/>
    <w:rsid w:val="00D07771"/>
    <w:rsid w:val="00D07C90"/>
    <w:rsid w:val="00D13F2C"/>
    <w:rsid w:val="00D147B2"/>
    <w:rsid w:val="00D2526E"/>
    <w:rsid w:val="00D30D2D"/>
    <w:rsid w:val="00D33E9E"/>
    <w:rsid w:val="00D40D12"/>
    <w:rsid w:val="00D41FB4"/>
    <w:rsid w:val="00D426FB"/>
    <w:rsid w:val="00D47348"/>
    <w:rsid w:val="00D51C3B"/>
    <w:rsid w:val="00D619A7"/>
    <w:rsid w:val="00D62A72"/>
    <w:rsid w:val="00D645C8"/>
    <w:rsid w:val="00D658E5"/>
    <w:rsid w:val="00D72CE3"/>
    <w:rsid w:val="00D772D9"/>
    <w:rsid w:val="00D777C0"/>
    <w:rsid w:val="00D8479C"/>
    <w:rsid w:val="00D84A19"/>
    <w:rsid w:val="00D8550E"/>
    <w:rsid w:val="00D87475"/>
    <w:rsid w:val="00D935C7"/>
    <w:rsid w:val="00D9514E"/>
    <w:rsid w:val="00D96A6B"/>
    <w:rsid w:val="00DA065F"/>
    <w:rsid w:val="00DA4024"/>
    <w:rsid w:val="00DA40FF"/>
    <w:rsid w:val="00DA7C71"/>
    <w:rsid w:val="00DB12E6"/>
    <w:rsid w:val="00DB2449"/>
    <w:rsid w:val="00DB3885"/>
    <w:rsid w:val="00DB55CF"/>
    <w:rsid w:val="00DC2A73"/>
    <w:rsid w:val="00DC6EF6"/>
    <w:rsid w:val="00DD01F1"/>
    <w:rsid w:val="00DD10CB"/>
    <w:rsid w:val="00DD4AD9"/>
    <w:rsid w:val="00DD4B62"/>
    <w:rsid w:val="00DE130A"/>
    <w:rsid w:val="00DE2FA0"/>
    <w:rsid w:val="00DE6190"/>
    <w:rsid w:val="00DE6B95"/>
    <w:rsid w:val="00DF2D0B"/>
    <w:rsid w:val="00DF2EE3"/>
    <w:rsid w:val="00E002FB"/>
    <w:rsid w:val="00E02838"/>
    <w:rsid w:val="00E078C6"/>
    <w:rsid w:val="00E07E6A"/>
    <w:rsid w:val="00E10A78"/>
    <w:rsid w:val="00E1144A"/>
    <w:rsid w:val="00E171CB"/>
    <w:rsid w:val="00E23572"/>
    <w:rsid w:val="00E24D64"/>
    <w:rsid w:val="00E261DF"/>
    <w:rsid w:val="00E27E04"/>
    <w:rsid w:val="00E300A1"/>
    <w:rsid w:val="00E33D07"/>
    <w:rsid w:val="00E3410B"/>
    <w:rsid w:val="00E35CD6"/>
    <w:rsid w:val="00E35DE2"/>
    <w:rsid w:val="00E404A4"/>
    <w:rsid w:val="00E44F47"/>
    <w:rsid w:val="00E45526"/>
    <w:rsid w:val="00E47FFE"/>
    <w:rsid w:val="00E51495"/>
    <w:rsid w:val="00E60D69"/>
    <w:rsid w:val="00E618BB"/>
    <w:rsid w:val="00E66BAA"/>
    <w:rsid w:val="00E72A0F"/>
    <w:rsid w:val="00E73EA8"/>
    <w:rsid w:val="00E7607A"/>
    <w:rsid w:val="00E7644C"/>
    <w:rsid w:val="00E77D43"/>
    <w:rsid w:val="00E80DC1"/>
    <w:rsid w:val="00E82AD9"/>
    <w:rsid w:val="00E836AD"/>
    <w:rsid w:val="00E83BA5"/>
    <w:rsid w:val="00E90750"/>
    <w:rsid w:val="00E96162"/>
    <w:rsid w:val="00E97545"/>
    <w:rsid w:val="00EA0856"/>
    <w:rsid w:val="00EA26B1"/>
    <w:rsid w:val="00EA41CF"/>
    <w:rsid w:val="00EA475D"/>
    <w:rsid w:val="00EB515E"/>
    <w:rsid w:val="00EB6A48"/>
    <w:rsid w:val="00EC0EFD"/>
    <w:rsid w:val="00EC2E8B"/>
    <w:rsid w:val="00ED0A4C"/>
    <w:rsid w:val="00ED1B3B"/>
    <w:rsid w:val="00ED4C9D"/>
    <w:rsid w:val="00ED577F"/>
    <w:rsid w:val="00ED7CB7"/>
    <w:rsid w:val="00EE3FA9"/>
    <w:rsid w:val="00EE60F4"/>
    <w:rsid w:val="00EE6F65"/>
    <w:rsid w:val="00EF0E4D"/>
    <w:rsid w:val="00EF1931"/>
    <w:rsid w:val="00EF560F"/>
    <w:rsid w:val="00EF7E3A"/>
    <w:rsid w:val="00F00D08"/>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4A04"/>
    <w:rsid w:val="00F45DAE"/>
    <w:rsid w:val="00F50B6A"/>
    <w:rsid w:val="00F52B08"/>
    <w:rsid w:val="00F55484"/>
    <w:rsid w:val="00F635A4"/>
    <w:rsid w:val="00F6426E"/>
    <w:rsid w:val="00F679AB"/>
    <w:rsid w:val="00F73D04"/>
    <w:rsid w:val="00F76E73"/>
    <w:rsid w:val="00F76F6B"/>
    <w:rsid w:val="00F77B16"/>
    <w:rsid w:val="00F8355A"/>
    <w:rsid w:val="00F83D0B"/>
    <w:rsid w:val="00F92A27"/>
    <w:rsid w:val="00F934BA"/>
    <w:rsid w:val="00F94D4C"/>
    <w:rsid w:val="00F958D8"/>
    <w:rsid w:val="00FB350F"/>
    <w:rsid w:val="00FB627B"/>
    <w:rsid w:val="00FC0C35"/>
    <w:rsid w:val="00FC2EE9"/>
    <w:rsid w:val="00FC6E5C"/>
    <w:rsid w:val="00FD2BE5"/>
    <w:rsid w:val="00FD32AA"/>
    <w:rsid w:val="00FD412E"/>
    <w:rsid w:val="00FD52A8"/>
    <w:rsid w:val="00FD7677"/>
    <w:rsid w:val="00FE3B6A"/>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80A"/>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AF6F-590C-46D8-9B24-78528233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11</cp:revision>
  <cp:lastPrinted>2022-09-29T16:19:00Z</cp:lastPrinted>
  <dcterms:created xsi:type="dcterms:W3CDTF">2022-09-15T16:02:00Z</dcterms:created>
  <dcterms:modified xsi:type="dcterms:W3CDTF">2022-09-29T16:34:00Z</dcterms:modified>
</cp:coreProperties>
</file>