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78D3F" w14:textId="77777777" w:rsidR="008C5A89" w:rsidRPr="00436B80" w:rsidRDefault="008C5A89" w:rsidP="0021682C">
      <w:pPr>
        <w:pStyle w:val="Heading2"/>
      </w:pPr>
      <w:r w:rsidRPr="00436B80">
        <w:t>Purpose and Background</w:t>
      </w:r>
    </w:p>
    <w:p w14:paraId="0D426649" w14:textId="7701A152" w:rsidR="008C5A89" w:rsidRDefault="008C5A89" w:rsidP="008C5A89">
      <w:pPr>
        <w:rPr>
          <w:rFonts w:ascii="Calibri" w:hAnsi="Calibri" w:cs="Calibri"/>
        </w:rPr>
      </w:pPr>
      <w:r w:rsidRPr="00436B80">
        <w:rPr>
          <w:rFonts w:ascii="Calibri" w:hAnsi="Calibri" w:cs="Calibri"/>
        </w:rPr>
        <w:t>The Maine State</w:t>
      </w:r>
      <w:r w:rsidR="00BC1C9B">
        <w:rPr>
          <w:rFonts w:ascii="Calibri" w:hAnsi="Calibri" w:cs="Calibri"/>
        </w:rPr>
        <w:t>wide Conti</w:t>
      </w:r>
      <w:r w:rsidR="00EB2D5C">
        <w:rPr>
          <w:rFonts w:ascii="Calibri" w:hAnsi="Calibri" w:cs="Calibri"/>
        </w:rPr>
        <w:t>n</w:t>
      </w:r>
      <w:r w:rsidR="00BC1C9B">
        <w:rPr>
          <w:rFonts w:ascii="Calibri" w:hAnsi="Calibri" w:cs="Calibri"/>
        </w:rPr>
        <w:t>uum of Care</w:t>
      </w:r>
      <w:r w:rsidRPr="00436B80">
        <w:rPr>
          <w:rFonts w:ascii="Calibri" w:hAnsi="Calibri" w:cs="Calibri"/>
        </w:rPr>
        <w:t xml:space="preserve"> (M</w:t>
      </w:r>
      <w:r w:rsidR="00BC1C9B">
        <w:rPr>
          <w:rFonts w:ascii="Calibri" w:hAnsi="Calibri" w:cs="Calibri"/>
        </w:rPr>
        <w:t>COC</w:t>
      </w:r>
      <w:r w:rsidRPr="00436B80">
        <w:rPr>
          <w:rFonts w:ascii="Calibri" w:hAnsi="Calibri" w:cs="Calibri"/>
        </w:rPr>
        <w:t xml:space="preserve">) was </w:t>
      </w:r>
      <w:r w:rsidR="00F73F07">
        <w:rPr>
          <w:rFonts w:ascii="Calibri" w:hAnsi="Calibri" w:cs="Calibri"/>
        </w:rPr>
        <w:t>granted</w:t>
      </w:r>
      <w:r w:rsidR="00F73F07" w:rsidRPr="00436B80">
        <w:rPr>
          <w:rFonts w:ascii="Calibri" w:hAnsi="Calibri" w:cs="Calibri"/>
        </w:rPr>
        <w:t xml:space="preserve"> </w:t>
      </w:r>
      <w:r w:rsidRPr="00436B80">
        <w:rPr>
          <w:rFonts w:ascii="Calibri" w:hAnsi="Calibri" w:cs="Calibri"/>
        </w:rPr>
        <w:t>a Youth Homelessness Demonstration Program (YHDP)</w:t>
      </w:r>
      <w:r w:rsidR="00F73F07">
        <w:rPr>
          <w:rFonts w:ascii="Calibri" w:hAnsi="Calibri" w:cs="Calibri"/>
        </w:rPr>
        <w:t xml:space="preserve"> award</w:t>
      </w:r>
      <w:r w:rsidRPr="00436B80">
        <w:rPr>
          <w:rFonts w:ascii="Calibri" w:hAnsi="Calibri" w:cs="Calibri"/>
        </w:rPr>
        <w:t xml:space="preserve"> in 2018 to be invested into all 16 counties of Maine, with a priority focus on rural regions of the state. The M</w:t>
      </w:r>
      <w:r w:rsidR="00BC1C9B">
        <w:rPr>
          <w:rFonts w:ascii="Calibri" w:hAnsi="Calibri" w:cs="Calibri"/>
        </w:rPr>
        <w:t>COC</w:t>
      </w:r>
      <w:r w:rsidRPr="00436B80">
        <w:rPr>
          <w:rFonts w:ascii="Calibri" w:hAnsi="Calibri" w:cs="Calibri"/>
        </w:rPr>
        <w:t xml:space="preserve"> YHDP State Team, understanding that many of the youth-specific coordinated entry (CE) tools being used were not trauma-informed, identified a handful of prioritization factors they wanted the Maine Homeless Youth Provider Group (MHYPG) and the Maine Statewide YAB (Youth Action Board) to consider during the development of a tool and process.  Following some research and discussion, these groups modified the</w:t>
      </w:r>
      <w:r w:rsidR="00F73F07">
        <w:rPr>
          <w:rFonts w:ascii="Calibri" w:hAnsi="Calibri" w:cs="Calibri"/>
        </w:rPr>
        <w:t xml:space="preserve"> Washington Balance of State</w:t>
      </w:r>
      <w:r w:rsidRPr="00436B80">
        <w:rPr>
          <w:rFonts w:ascii="Calibri" w:hAnsi="Calibri" w:cs="Calibri"/>
        </w:rPr>
        <w:t xml:space="preserve"> </w:t>
      </w:r>
      <w:r w:rsidR="00F73F07">
        <w:rPr>
          <w:rFonts w:ascii="Calibri" w:hAnsi="Calibri" w:cs="Calibri"/>
        </w:rPr>
        <w:t>(</w:t>
      </w:r>
      <w:r w:rsidRPr="00436B80">
        <w:rPr>
          <w:rFonts w:ascii="Calibri" w:hAnsi="Calibri" w:cs="Calibri"/>
        </w:rPr>
        <w:t xml:space="preserve">WA </w:t>
      </w:r>
      <w:proofErr w:type="spellStart"/>
      <w:r w:rsidRPr="00436B80">
        <w:rPr>
          <w:rFonts w:ascii="Calibri" w:hAnsi="Calibri" w:cs="Calibri"/>
        </w:rPr>
        <w:t>BoS</w:t>
      </w:r>
      <w:proofErr w:type="spellEnd"/>
      <w:r w:rsidR="00F73F07">
        <w:rPr>
          <w:rFonts w:ascii="Calibri" w:hAnsi="Calibri" w:cs="Calibri"/>
        </w:rPr>
        <w:t>)</w:t>
      </w:r>
      <w:r w:rsidRPr="00436B80">
        <w:rPr>
          <w:rFonts w:ascii="Calibri" w:hAnsi="Calibri" w:cs="Calibri"/>
        </w:rPr>
        <w:t xml:space="preserve"> CE tool and process for young adults to be piloted within the M</w:t>
      </w:r>
      <w:r w:rsidR="00BC1C9B">
        <w:rPr>
          <w:rFonts w:ascii="Calibri" w:hAnsi="Calibri" w:cs="Calibri"/>
        </w:rPr>
        <w:t>COC</w:t>
      </w:r>
      <w:r w:rsidR="00EB2D5C">
        <w:rPr>
          <w:rFonts w:ascii="Calibri" w:hAnsi="Calibri" w:cs="Calibri"/>
        </w:rPr>
        <w:t xml:space="preserve"> </w:t>
      </w:r>
      <w:r w:rsidRPr="00436B80">
        <w:rPr>
          <w:rFonts w:ascii="Calibri" w:hAnsi="Calibri" w:cs="Calibri"/>
        </w:rPr>
        <w:t xml:space="preserve">and YHDP funded agencies. The intent is to build a statewide youth CE system that can be built on as Maine gains experience with CE and other providers, agencies and community partners see the benefit of participating in CE. </w:t>
      </w:r>
    </w:p>
    <w:p w14:paraId="61C21FD3" w14:textId="77777777" w:rsidR="0021682C" w:rsidRPr="00436B80" w:rsidRDefault="0021682C" w:rsidP="008C5A89">
      <w:pPr>
        <w:rPr>
          <w:rFonts w:ascii="Calibri" w:hAnsi="Calibri" w:cs="Calibri"/>
        </w:rPr>
      </w:pPr>
    </w:p>
    <w:p w14:paraId="475AA692" w14:textId="3821A8EA" w:rsidR="008C5A89" w:rsidRPr="00436B80" w:rsidRDefault="00436B80" w:rsidP="0021682C">
      <w:pPr>
        <w:pStyle w:val="Heading2"/>
      </w:pPr>
      <w:r>
        <w:t>Youth Action Board of Maine</w:t>
      </w:r>
    </w:p>
    <w:p w14:paraId="7BB4F907" w14:textId="733AFF9C" w:rsidR="008C5A89" w:rsidRPr="00436B80" w:rsidRDefault="008C5A89" w:rsidP="008C5A89">
      <w:pPr>
        <w:rPr>
          <w:rFonts w:ascii="Calibri" w:hAnsi="Calibri" w:cs="Calibri"/>
        </w:rPr>
      </w:pPr>
      <w:r w:rsidRPr="00436B80">
        <w:rPr>
          <w:rFonts w:ascii="Calibri" w:hAnsi="Calibri" w:cs="Calibri"/>
        </w:rPr>
        <w:t xml:space="preserve">The </w:t>
      </w:r>
      <w:r w:rsidR="00FE73B3" w:rsidRPr="00436B80">
        <w:rPr>
          <w:rFonts w:ascii="Calibri" w:hAnsi="Calibri" w:cs="Calibri"/>
        </w:rPr>
        <w:t xml:space="preserve">Maine Statewide </w:t>
      </w:r>
      <w:r w:rsidRPr="00436B80">
        <w:rPr>
          <w:rFonts w:ascii="Calibri" w:hAnsi="Calibri" w:cs="Calibri"/>
        </w:rPr>
        <w:t>Youth Action Board</w:t>
      </w:r>
      <w:r w:rsidR="00436B80" w:rsidRPr="00436B80">
        <w:rPr>
          <w:rFonts w:ascii="Calibri" w:hAnsi="Calibri" w:cs="Calibri"/>
        </w:rPr>
        <w:t>’s</w:t>
      </w:r>
      <w:r w:rsidRPr="00436B80">
        <w:rPr>
          <w:rFonts w:ascii="Calibri" w:hAnsi="Calibri" w:cs="Calibri"/>
        </w:rPr>
        <w:t xml:space="preserve"> vision statement is to end youth and young adult (YYA) homelessness in the State of Maine through proper implementation of programs set forth for adults to help build and develop different projects for Rapid Rehousing, Transitional Housing, Transitional Living, Host Homes, and other </w:t>
      </w:r>
      <w:r w:rsidR="00436B80" w:rsidRPr="00436B80">
        <w:rPr>
          <w:rFonts w:ascii="Calibri" w:hAnsi="Calibri" w:cs="Calibri"/>
        </w:rPr>
        <w:t>s</w:t>
      </w:r>
      <w:r w:rsidRPr="00436B80">
        <w:rPr>
          <w:rFonts w:ascii="Calibri" w:hAnsi="Calibri" w:cs="Calibri"/>
        </w:rPr>
        <w:t>upportive services through the Youth Homelessness Demonstration Project (YHDP).</w:t>
      </w:r>
    </w:p>
    <w:p w14:paraId="0837B6BA" w14:textId="2482ADFC" w:rsidR="002F7867" w:rsidRDefault="008C5A89">
      <w:pPr>
        <w:rPr>
          <w:rFonts w:ascii="Calibri" w:hAnsi="Calibri" w:cs="Calibri"/>
        </w:rPr>
      </w:pPr>
      <w:r w:rsidRPr="00436B80">
        <w:rPr>
          <w:rFonts w:ascii="Calibri" w:hAnsi="Calibri" w:cs="Calibri"/>
        </w:rPr>
        <w:t>The YAB</w:t>
      </w:r>
      <w:r w:rsidR="00E4646B" w:rsidRPr="00436B80">
        <w:rPr>
          <w:rFonts w:ascii="Calibri" w:hAnsi="Calibri" w:cs="Calibri"/>
        </w:rPr>
        <w:t>’s</w:t>
      </w:r>
      <w:r w:rsidRPr="00436B80">
        <w:rPr>
          <w:rFonts w:ascii="Calibri" w:hAnsi="Calibri" w:cs="Calibri"/>
        </w:rPr>
        <w:t xml:space="preserve"> mission is to enable voices of YYA within the community to collaborate with the legislati</w:t>
      </w:r>
      <w:r w:rsidR="00F73F07">
        <w:rPr>
          <w:rFonts w:ascii="Calibri" w:hAnsi="Calibri" w:cs="Calibri"/>
        </w:rPr>
        <w:t>ve</w:t>
      </w:r>
      <w:r w:rsidRPr="00436B80">
        <w:rPr>
          <w:rFonts w:ascii="Calibri" w:hAnsi="Calibri" w:cs="Calibri"/>
        </w:rPr>
        <w:t xml:space="preserve"> process. The Voices of YYA are heard through the YAB so that program directors from Maine Housing, HUD, and the Continuum Of Care (COC), have a perspective which would not otherwise be available. This also includes YYA that identify as members of the LGBTQ+ community or have lived experience being homeless and or in other systems. </w:t>
      </w:r>
    </w:p>
    <w:p w14:paraId="204495AE" w14:textId="77777777" w:rsidR="0021682C" w:rsidRPr="0021682C" w:rsidRDefault="0021682C">
      <w:pPr>
        <w:rPr>
          <w:rFonts w:ascii="Calibri" w:hAnsi="Calibri" w:cs="Calibri"/>
        </w:rPr>
      </w:pPr>
    </w:p>
    <w:p w14:paraId="5C69B82A" w14:textId="77777777" w:rsidR="008C5A89" w:rsidRPr="00436B80" w:rsidRDefault="008C5A89" w:rsidP="0021682C">
      <w:pPr>
        <w:pStyle w:val="Heading2"/>
      </w:pPr>
      <w:r w:rsidRPr="00436B80">
        <w:t>Key Principles</w:t>
      </w:r>
    </w:p>
    <w:p w14:paraId="5ECAFEBE" w14:textId="77777777" w:rsidR="008C5A89" w:rsidRPr="00436B80" w:rsidRDefault="008C5A89" w:rsidP="008C5A89">
      <w:pPr>
        <w:rPr>
          <w:rFonts w:ascii="Calibri" w:hAnsi="Calibri" w:cs="Calibri"/>
        </w:rPr>
      </w:pPr>
      <w:r w:rsidRPr="00436B80">
        <w:rPr>
          <w:rFonts w:ascii="Calibri" w:hAnsi="Calibri" w:cs="Calibri"/>
        </w:rPr>
        <w:t>As part of the design process, the MHYPG and the Maine Statewide YAB kept the following principles at the core of the work:</w:t>
      </w:r>
    </w:p>
    <w:p w14:paraId="2C9BB6E9" w14:textId="77777777" w:rsidR="008C5A89" w:rsidRPr="00436B80" w:rsidRDefault="008C5A89" w:rsidP="008C5A89">
      <w:pPr>
        <w:pStyle w:val="ListParagraph"/>
        <w:rPr>
          <w:rFonts w:ascii="Calibri" w:hAnsi="Calibri" w:cs="Calibri"/>
        </w:rPr>
      </w:pPr>
      <w:r w:rsidRPr="00436B80">
        <w:rPr>
          <w:rFonts w:ascii="Calibri" w:hAnsi="Calibri" w:cs="Calibri"/>
          <w:u w:val="single"/>
        </w:rPr>
        <w:t>Youth created</w:t>
      </w:r>
      <w:r w:rsidRPr="00436B80">
        <w:rPr>
          <w:rFonts w:ascii="Calibri" w:hAnsi="Calibri" w:cs="Calibri"/>
        </w:rPr>
        <w:t xml:space="preserve"> – This is a system designed to serve young people, therefore young people with lived experience need to be key designers of it.</w:t>
      </w:r>
    </w:p>
    <w:p w14:paraId="6CC4D418" w14:textId="77777777" w:rsidR="008C5A89" w:rsidRPr="00436B80" w:rsidRDefault="008C5A89" w:rsidP="008C5A89">
      <w:pPr>
        <w:pStyle w:val="ListParagraph"/>
        <w:rPr>
          <w:rFonts w:ascii="Calibri" w:hAnsi="Calibri" w:cs="Calibri"/>
        </w:rPr>
      </w:pPr>
      <w:r w:rsidRPr="00436B80">
        <w:rPr>
          <w:rFonts w:ascii="Calibri" w:hAnsi="Calibri" w:cs="Calibri"/>
          <w:u w:val="single"/>
        </w:rPr>
        <w:t>Racial equity</w:t>
      </w:r>
      <w:r w:rsidRPr="00436B80">
        <w:rPr>
          <w:rFonts w:ascii="Calibri" w:hAnsi="Calibri" w:cs="Calibri"/>
        </w:rPr>
        <w:t xml:space="preserve"> – It is understood that many of the systems we operate in are inherently racist. Therefore, it is a priority to create a process and tool that addresses communities of color – because after all, they are the most marginalized, yet overrepresented in those who experience homelessness and housing instability.  </w:t>
      </w:r>
    </w:p>
    <w:p w14:paraId="5609998C" w14:textId="77777777" w:rsidR="008C5A89" w:rsidRPr="00436B80" w:rsidRDefault="008C5A89" w:rsidP="008C5A89">
      <w:pPr>
        <w:pStyle w:val="ListParagraph"/>
        <w:rPr>
          <w:rFonts w:ascii="Calibri" w:hAnsi="Calibri" w:cs="Calibri"/>
        </w:rPr>
      </w:pPr>
      <w:r w:rsidRPr="00436B80">
        <w:rPr>
          <w:rFonts w:ascii="Calibri" w:hAnsi="Calibri" w:cs="Calibri"/>
          <w:u w:val="single"/>
        </w:rPr>
        <w:t>Diversion throughout</w:t>
      </w:r>
      <w:r w:rsidRPr="00436B80">
        <w:rPr>
          <w:rFonts w:ascii="Calibri" w:hAnsi="Calibri" w:cs="Calibri"/>
        </w:rPr>
        <w:t xml:space="preserve"> – We want to be asking about natural support systems and available resources throughout our work with young people. It is never too late to divert a young person from the over-burdened, under-funded homeless response system. </w:t>
      </w:r>
    </w:p>
    <w:p w14:paraId="49548160" w14:textId="77777777" w:rsidR="008C5A89" w:rsidRPr="00436B80" w:rsidRDefault="008C5A89" w:rsidP="008C5A89">
      <w:pPr>
        <w:pStyle w:val="ListParagraph"/>
        <w:rPr>
          <w:rFonts w:ascii="Calibri" w:hAnsi="Calibri" w:cs="Calibri"/>
        </w:rPr>
      </w:pPr>
      <w:r w:rsidRPr="00436B80">
        <w:rPr>
          <w:rFonts w:ascii="Calibri" w:hAnsi="Calibri" w:cs="Calibri"/>
          <w:u w:val="single"/>
        </w:rPr>
        <w:t xml:space="preserve">Youth as partners </w:t>
      </w:r>
      <w:r w:rsidRPr="00436B80">
        <w:rPr>
          <w:rFonts w:ascii="Calibri" w:hAnsi="Calibri" w:cs="Calibri"/>
        </w:rPr>
        <w:t xml:space="preserve">– Young people are resourceful and resilient. We are committed to empowering youth to use their natural resources and resisting the urge to “save” them. Instead, we will practice seeing them as partners in solving their housing crisis.  </w:t>
      </w:r>
    </w:p>
    <w:p w14:paraId="49F420D5" w14:textId="77777777" w:rsidR="008C5A89" w:rsidRPr="00436B80" w:rsidRDefault="008C5A89" w:rsidP="008C5A89">
      <w:pPr>
        <w:pStyle w:val="ListParagraph"/>
        <w:rPr>
          <w:rFonts w:ascii="Calibri" w:hAnsi="Calibri" w:cs="Calibri"/>
        </w:rPr>
      </w:pPr>
      <w:r w:rsidRPr="00436B80">
        <w:rPr>
          <w:rFonts w:ascii="Calibri" w:hAnsi="Calibri" w:cs="Calibri"/>
          <w:u w:val="single"/>
        </w:rPr>
        <w:t>Do no harm</w:t>
      </w:r>
      <w:r w:rsidRPr="00436B80">
        <w:rPr>
          <w:rFonts w:ascii="Calibri" w:hAnsi="Calibri" w:cs="Calibri"/>
        </w:rPr>
        <w:t xml:space="preserve"> – We are aiming to use a phased approach so we are not repeatedly asking trauma inducing questions. </w:t>
      </w:r>
    </w:p>
    <w:p w14:paraId="359C66DE" w14:textId="77777777" w:rsidR="008C5A89" w:rsidRPr="00436B80" w:rsidRDefault="008C5A89" w:rsidP="008C5A89">
      <w:pPr>
        <w:pStyle w:val="ListParagraph"/>
        <w:rPr>
          <w:rFonts w:ascii="Calibri" w:hAnsi="Calibri" w:cs="Calibri"/>
        </w:rPr>
      </w:pPr>
      <w:r w:rsidRPr="00436B80">
        <w:rPr>
          <w:rFonts w:ascii="Calibri" w:hAnsi="Calibri" w:cs="Calibri"/>
          <w:u w:val="single"/>
        </w:rPr>
        <w:lastRenderedPageBreak/>
        <w:t>Easy access</w:t>
      </w:r>
      <w:r w:rsidRPr="00436B80">
        <w:rPr>
          <w:rFonts w:ascii="Calibri" w:hAnsi="Calibri" w:cs="Calibri"/>
        </w:rPr>
        <w:t xml:space="preserve"> – To ensure the resources are easily accessible, CE points of entry should include both</w:t>
      </w:r>
      <w:r>
        <w:t xml:space="preserve"> </w:t>
      </w:r>
      <w:r w:rsidRPr="00436B80">
        <w:rPr>
          <w:rFonts w:ascii="Calibri" w:hAnsi="Calibri" w:cs="Calibri"/>
        </w:rPr>
        <w:t>mobile and site-based strategies.</w:t>
      </w:r>
    </w:p>
    <w:p w14:paraId="4C23242C" w14:textId="77777777" w:rsidR="008C5A89" w:rsidRPr="00436B80" w:rsidRDefault="008C5A89" w:rsidP="008C5A89">
      <w:pPr>
        <w:pStyle w:val="ListParagraph"/>
        <w:rPr>
          <w:rFonts w:ascii="Calibri" w:hAnsi="Calibri" w:cs="Calibri"/>
        </w:rPr>
      </w:pPr>
      <w:r w:rsidRPr="00436B80">
        <w:rPr>
          <w:rFonts w:ascii="Calibri" w:hAnsi="Calibri" w:cs="Calibri"/>
          <w:u w:val="single"/>
        </w:rPr>
        <w:t xml:space="preserve">Innovation </w:t>
      </w:r>
      <w:r w:rsidRPr="00436B80">
        <w:rPr>
          <w:rFonts w:ascii="Calibri" w:hAnsi="Calibri" w:cs="Calibri"/>
        </w:rPr>
        <w:t>- We are trying new things. Status quo is not effective, which means we are going to take some risks, try new things, fail fast and make corrections along the way.</w:t>
      </w:r>
    </w:p>
    <w:p w14:paraId="7B2F776F" w14:textId="77777777" w:rsidR="008C5A89" w:rsidRPr="00436B80" w:rsidRDefault="008C5A89" w:rsidP="008C5A89">
      <w:pPr>
        <w:pStyle w:val="ListParagraph"/>
        <w:rPr>
          <w:rFonts w:ascii="Calibri" w:hAnsi="Calibri" w:cs="Calibri"/>
        </w:rPr>
      </w:pPr>
      <w:r w:rsidRPr="00436B80">
        <w:rPr>
          <w:rFonts w:ascii="Calibri" w:hAnsi="Calibri" w:cs="Calibri"/>
          <w:u w:val="single"/>
        </w:rPr>
        <w:t>Inclusion</w:t>
      </w:r>
      <w:r w:rsidRPr="00436B80">
        <w:rPr>
          <w:rFonts w:ascii="Calibri" w:hAnsi="Calibri" w:cs="Calibri"/>
        </w:rPr>
        <w:t xml:space="preserve">- The current youth homeless response system relies heavily on traditional HUD, FYSB and state funded providers. It is our intent to join with other community partners to identify and serve youth in communities (especially rural ones) that are underserved and to help those communities build their capacity to end and prevent youth homelessness locally. </w:t>
      </w:r>
    </w:p>
    <w:p w14:paraId="6705DA27" w14:textId="77777777" w:rsidR="008C5A89" w:rsidRPr="00436B80" w:rsidRDefault="008C5A89" w:rsidP="008C5A89">
      <w:pPr>
        <w:pStyle w:val="ListParagraph"/>
        <w:rPr>
          <w:rFonts w:ascii="Calibri" w:hAnsi="Calibri" w:cs="Calibri"/>
        </w:rPr>
      </w:pPr>
      <w:r w:rsidRPr="00436B80">
        <w:rPr>
          <w:rFonts w:ascii="Calibri" w:hAnsi="Calibri" w:cs="Calibri"/>
          <w:u w:val="single"/>
        </w:rPr>
        <w:t xml:space="preserve">Community Choice </w:t>
      </w:r>
      <w:r w:rsidRPr="00436B80">
        <w:rPr>
          <w:rFonts w:ascii="Calibri" w:hAnsi="Calibri" w:cs="Calibri"/>
        </w:rPr>
        <w:t>– We recognize that Maine is a large, rural state with limited service hubs. Our priority is to ensure youth are able to stay in their community of choice whenever possible.</w:t>
      </w:r>
    </w:p>
    <w:p w14:paraId="668EFBAF" w14:textId="77777777" w:rsidR="008C5A89" w:rsidRDefault="008C5A89">
      <w:pPr>
        <w:rPr>
          <w:szCs w:val="24"/>
        </w:rPr>
      </w:pPr>
    </w:p>
    <w:p w14:paraId="165A4989" w14:textId="77777777" w:rsidR="008C5A89" w:rsidRPr="00436B80" w:rsidRDefault="008C5A89" w:rsidP="008C5A89">
      <w:pPr>
        <w:rPr>
          <w:rFonts w:ascii="Calibri" w:hAnsi="Calibri" w:cs="Calibri"/>
        </w:rPr>
      </w:pPr>
      <w:r w:rsidRPr="00436B80">
        <w:rPr>
          <w:rFonts w:ascii="Calibri" w:hAnsi="Calibri" w:cs="Calibri"/>
        </w:rPr>
        <w:t>The coordinated entry system is intended to be low-barrier and must also adhere to state, federal, and local anti-discrimination laws. Young people are not screened out of coordinated entry based on any of the following criteria:</w:t>
      </w:r>
    </w:p>
    <w:p w14:paraId="20C3C1E5" w14:textId="77777777" w:rsidR="008C5A89" w:rsidRPr="00436B80" w:rsidRDefault="008C5A89" w:rsidP="008C5A89">
      <w:pPr>
        <w:pStyle w:val="ListParagraph"/>
        <w:numPr>
          <w:ilvl w:val="0"/>
          <w:numId w:val="1"/>
        </w:numPr>
        <w:spacing w:after="0"/>
        <w:rPr>
          <w:rFonts w:ascii="Calibri" w:hAnsi="Calibri" w:cs="Calibri"/>
        </w:rPr>
      </w:pPr>
      <w:r w:rsidRPr="00436B80">
        <w:rPr>
          <w:rFonts w:ascii="Calibri" w:hAnsi="Calibri" w:cs="Calibri"/>
        </w:rPr>
        <w:t>Having too little or no income</w:t>
      </w:r>
    </w:p>
    <w:p w14:paraId="10F23FB7" w14:textId="77777777" w:rsidR="008C5A89" w:rsidRPr="00436B80" w:rsidRDefault="008C5A89" w:rsidP="008C5A89">
      <w:pPr>
        <w:pStyle w:val="ListParagraph"/>
        <w:numPr>
          <w:ilvl w:val="0"/>
          <w:numId w:val="1"/>
        </w:numPr>
        <w:spacing w:after="0"/>
        <w:rPr>
          <w:rFonts w:ascii="Calibri" w:hAnsi="Calibri" w:cs="Calibri"/>
        </w:rPr>
      </w:pPr>
      <w:r w:rsidRPr="00436B80">
        <w:rPr>
          <w:rFonts w:ascii="Calibri" w:hAnsi="Calibri" w:cs="Calibri"/>
        </w:rPr>
        <w:t>Having poor credit or financial history</w:t>
      </w:r>
    </w:p>
    <w:p w14:paraId="38831AEF" w14:textId="77777777" w:rsidR="008C5A89" w:rsidRPr="00436B80" w:rsidRDefault="008C5A89" w:rsidP="008C5A89">
      <w:pPr>
        <w:pStyle w:val="ListParagraph"/>
        <w:numPr>
          <w:ilvl w:val="0"/>
          <w:numId w:val="1"/>
        </w:numPr>
        <w:spacing w:after="0"/>
        <w:rPr>
          <w:rFonts w:ascii="Calibri" w:hAnsi="Calibri" w:cs="Calibri"/>
        </w:rPr>
      </w:pPr>
      <w:r w:rsidRPr="00436B80">
        <w:rPr>
          <w:rFonts w:ascii="Calibri" w:hAnsi="Calibri" w:cs="Calibri"/>
        </w:rPr>
        <w:t>Having poor or lack of rental history</w:t>
      </w:r>
    </w:p>
    <w:p w14:paraId="18AD194B" w14:textId="44596E38" w:rsidR="008C5A89" w:rsidRPr="00436B80" w:rsidRDefault="008C5A89" w:rsidP="008C5A89">
      <w:pPr>
        <w:pStyle w:val="ListParagraph"/>
        <w:numPr>
          <w:ilvl w:val="0"/>
          <w:numId w:val="1"/>
        </w:numPr>
        <w:spacing w:after="0"/>
        <w:rPr>
          <w:rFonts w:ascii="Calibri" w:hAnsi="Calibri" w:cs="Calibri"/>
        </w:rPr>
      </w:pPr>
      <w:r w:rsidRPr="00436B80">
        <w:rPr>
          <w:rFonts w:ascii="Calibri" w:hAnsi="Calibri" w:cs="Calibri"/>
        </w:rPr>
        <w:t xml:space="preserve">Having involvement with any system of care, including but not limited to the </w:t>
      </w:r>
      <w:r w:rsidR="00F73F07">
        <w:rPr>
          <w:rFonts w:ascii="Calibri" w:hAnsi="Calibri" w:cs="Calibri"/>
        </w:rPr>
        <w:t>juvenile</w:t>
      </w:r>
      <w:r w:rsidR="00F73F07" w:rsidRPr="00436B80">
        <w:rPr>
          <w:rFonts w:ascii="Calibri" w:hAnsi="Calibri" w:cs="Calibri"/>
        </w:rPr>
        <w:t xml:space="preserve"> </w:t>
      </w:r>
      <w:r w:rsidRPr="00436B80">
        <w:rPr>
          <w:rFonts w:ascii="Calibri" w:hAnsi="Calibri" w:cs="Calibri"/>
        </w:rPr>
        <w:t>justice system, child welfare system, mental health or substance use treatment, etc.</w:t>
      </w:r>
    </w:p>
    <w:p w14:paraId="43B01D40" w14:textId="77777777" w:rsidR="008C5A89" w:rsidRPr="00436B80" w:rsidRDefault="008C5A89" w:rsidP="008C5A89">
      <w:pPr>
        <w:pStyle w:val="ListParagraph"/>
        <w:numPr>
          <w:ilvl w:val="0"/>
          <w:numId w:val="1"/>
        </w:numPr>
        <w:spacing w:after="0"/>
        <w:rPr>
          <w:rFonts w:ascii="Calibri" w:hAnsi="Calibri" w:cs="Calibri"/>
        </w:rPr>
      </w:pPr>
      <w:r w:rsidRPr="00436B80">
        <w:rPr>
          <w:rFonts w:ascii="Calibri" w:hAnsi="Calibri" w:cs="Calibri"/>
        </w:rPr>
        <w:t>Having active or history of alcohol and/or substance use</w:t>
      </w:r>
    </w:p>
    <w:p w14:paraId="565EF345" w14:textId="77777777" w:rsidR="008C5A89" w:rsidRPr="00436B80" w:rsidRDefault="008C5A89" w:rsidP="008C5A89">
      <w:pPr>
        <w:pStyle w:val="ListParagraph"/>
        <w:numPr>
          <w:ilvl w:val="0"/>
          <w:numId w:val="1"/>
        </w:numPr>
        <w:spacing w:after="0"/>
        <w:rPr>
          <w:rFonts w:ascii="Calibri" w:hAnsi="Calibri" w:cs="Calibri"/>
        </w:rPr>
      </w:pPr>
      <w:r w:rsidRPr="00436B80">
        <w:rPr>
          <w:rFonts w:ascii="Calibri" w:hAnsi="Calibri" w:cs="Calibri"/>
        </w:rPr>
        <w:t>Having a history of victimization</w:t>
      </w:r>
    </w:p>
    <w:p w14:paraId="13A781CD" w14:textId="77777777" w:rsidR="008C5A89" w:rsidRPr="00436B80" w:rsidRDefault="008C5A89" w:rsidP="008C5A89">
      <w:pPr>
        <w:pStyle w:val="ListParagraph"/>
        <w:numPr>
          <w:ilvl w:val="0"/>
          <w:numId w:val="1"/>
        </w:numPr>
        <w:spacing w:after="0"/>
        <w:rPr>
          <w:rFonts w:ascii="Calibri" w:hAnsi="Calibri" w:cs="Calibri"/>
        </w:rPr>
      </w:pPr>
      <w:r w:rsidRPr="00436B80">
        <w:rPr>
          <w:rFonts w:ascii="Calibri" w:hAnsi="Calibri" w:cs="Calibri"/>
        </w:rPr>
        <w:t>The type or extent of disability-related services or supports that are needed</w:t>
      </w:r>
    </w:p>
    <w:p w14:paraId="1C2B3FE2" w14:textId="77777777" w:rsidR="008C5A89" w:rsidRPr="00436B80" w:rsidRDefault="008C5A89" w:rsidP="008C5A89">
      <w:pPr>
        <w:pStyle w:val="ListParagraph"/>
        <w:numPr>
          <w:ilvl w:val="0"/>
          <w:numId w:val="1"/>
        </w:numPr>
        <w:spacing w:after="0"/>
        <w:rPr>
          <w:rFonts w:ascii="Calibri" w:hAnsi="Calibri" w:cs="Calibri"/>
        </w:rPr>
      </w:pPr>
      <w:r w:rsidRPr="00436B80">
        <w:rPr>
          <w:rFonts w:ascii="Calibri" w:hAnsi="Calibri" w:cs="Calibri"/>
        </w:rPr>
        <w:t xml:space="preserve">Lacking ID </w:t>
      </w:r>
    </w:p>
    <w:p w14:paraId="423E9399" w14:textId="77777777" w:rsidR="008C5A89" w:rsidRPr="00436B80" w:rsidRDefault="008C5A89" w:rsidP="008C5A89">
      <w:pPr>
        <w:pStyle w:val="ListParagraph"/>
        <w:numPr>
          <w:ilvl w:val="0"/>
          <w:numId w:val="1"/>
        </w:numPr>
        <w:spacing w:after="0"/>
        <w:rPr>
          <w:rFonts w:ascii="Calibri" w:hAnsi="Calibri" w:cs="Calibri"/>
        </w:rPr>
      </w:pPr>
      <w:r w:rsidRPr="00436B80">
        <w:rPr>
          <w:rFonts w:ascii="Calibri" w:hAnsi="Calibri" w:cs="Calibri"/>
        </w:rPr>
        <w:t>Lacking proof of U.S. Residency Status</w:t>
      </w:r>
    </w:p>
    <w:p w14:paraId="75B12DE5" w14:textId="4659E4FE" w:rsidR="008C5A89" w:rsidRPr="00436B80" w:rsidRDefault="008C5A89" w:rsidP="008C5A89">
      <w:pPr>
        <w:pStyle w:val="ListParagraph"/>
        <w:numPr>
          <w:ilvl w:val="0"/>
          <w:numId w:val="1"/>
        </w:numPr>
        <w:spacing w:after="0"/>
        <w:rPr>
          <w:rFonts w:ascii="Calibri" w:hAnsi="Calibri" w:cs="Calibri"/>
        </w:rPr>
      </w:pPr>
      <w:r w:rsidRPr="00436B80">
        <w:rPr>
          <w:rFonts w:ascii="Calibri" w:hAnsi="Calibri" w:cs="Calibri"/>
        </w:rPr>
        <w:t>Any actions that are perceived as indicating a lack of “housing readiness,” including perceived resistance to receiving services</w:t>
      </w:r>
    </w:p>
    <w:p w14:paraId="293A97D0" w14:textId="77777777" w:rsidR="008C5A89" w:rsidRDefault="008C5A89">
      <w:pPr>
        <w:rPr>
          <w:szCs w:val="24"/>
        </w:rPr>
      </w:pPr>
    </w:p>
    <w:p w14:paraId="47DED683" w14:textId="427F4EC0" w:rsidR="008C5A89" w:rsidRPr="00A72051" w:rsidRDefault="008C5A89" w:rsidP="008C5A89">
      <w:pPr>
        <w:pStyle w:val="Title"/>
        <w:rPr>
          <w:rFonts w:ascii="Calibri" w:hAnsi="Calibri" w:cs="Calibri"/>
          <w:b/>
          <w:bCs/>
          <w:color w:val="auto"/>
          <w:sz w:val="28"/>
          <w:szCs w:val="28"/>
          <w:u w:val="single"/>
        </w:rPr>
      </w:pPr>
      <w:r>
        <w:rPr>
          <w:rFonts w:ascii="Calibri" w:hAnsi="Calibri" w:cs="Calibri"/>
          <w:b/>
          <w:bCs/>
          <w:color w:val="auto"/>
          <w:sz w:val="28"/>
          <w:szCs w:val="28"/>
          <w:u w:val="single"/>
        </w:rPr>
        <w:t>M</w:t>
      </w:r>
      <w:r w:rsidR="00BC1C9B">
        <w:rPr>
          <w:rFonts w:ascii="Calibri" w:hAnsi="Calibri" w:cs="Calibri"/>
          <w:b/>
          <w:bCs/>
          <w:color w:val="auto"/>
          <w:sz w:val="28"/>
          <w:szCs w:val="28"/>
          <w:u w:val="single"/>
        </w:rPr>
        <w:t>COC</w:t>
      </w:r>
      <w:r w:rsidR="00EB2D5C">
        <w:rPr>
          <w:rFonts w:ascii="Calibri" w:hAnsi="Calibri" w:cs="Calibri"/>
          <w:b/>
          <w:bCs/>
          <w:color w:val="auto"/>
          <w:sz w:val="28"/>
          <w:szCs w:val="28"/>
          <w:u w:val="single"/>
        </w:rPr>
        <w:t xml:space="preserve"> </w:t>
      </w:r>
      <w:r w:rsidRPr="00A72051">
        <w:rPr>
          <w:rFonts w:ascii="Calibri" w:hAnsi="Calibri" w:cs="Calibri"/>
          <w:b/>
          <w:bCs/>
          <w:color w:val="auto"/>
          <w:sz w:val="28"/>
          <w:szCs w:val="28"/>
          <w:u w:val="single"/>
        </w:rPr>
        <w:t>Young Adult Prioritization Tool</w:t>
      </w:r>
    </w:p>
    <w:p w14:paraId="4AD83229" w14:textId="77777777" w:rsidR="008C5A89" w:rsidRPr="0038265E" w:rsidRDefault="008C5A89" w:rsidP="008C5A89">
      <w:pPr>
        <w:spacing w:line="360" w:lineRule="auto"/>
        <w:rPr>
          <w:rFonts w:ascii="Calibri" w:hAnsi="Calibri" w:cs="Calibri"/>
        </w:rPr>
      </w:pPr>
      <w:r w:rsidRPr="0038265E">
        <w:rPr>
          <w:rFonts w:ascii="Calibri" w:hAnsi="Calibri" w:cs="Calibri"/>
        </w:rPr>
        <w:t xml:space="preserve">If this is the first interaction you are having with a youth begin the conversation with some relationship building questions. Example: </w:t>
      </w:r>
      <w:r w:rsidRPr="0038265E">
        <w:rPr>
          <w:rFonts w:ascii="Calibri" w:hAnsi="Calibri" w:cs="Calibri"/>
          <w:b/>
          <w:bCs/>
        </w:rPr>
        <w:t>What brought you here today? Tell me a bit about yourself. What does a typical day look like for you?</w:t>
      </w:r>
      <w:r w:rsidRPr="0038265E">
        <w:rPr>
          <w:rFonts w:ascii="Calibri" w:hAnsi="Calibri" w:cs="Calibri"/>
        </w:rPr>
        <w:t xml:space="preserve"> If you already have a relationship with this youth, simply confirm what you think you know. Better safe than sorry-we don’t want to miss anything.</w:t>
      </w:r>
    </w:p>
    <w:p w14:paraId="63092F2D" w14:textId="090EA046" w:rsidR="008C5A89" w:rsidRDefault="008C5A89" w:rsidP="008C5A89">
      <w:pPr>
        <w:spacing w:line="360" w:lineRule="auto"/>
        <w:rPr>
          <w:rFonts w:ascii="Calibri" w:hAnsi="Calibri" w:cs="Calibri"/>
        </w:rPr>
      </w:pPr>
      <w:r w:rsidRPr="0038265E">
        <w:rPr>
          <w:rFonts w:ascii="Calibri" w:hAnsi="Calibri" w:cs="Calibri"/>
          <w:b/>
        </w:rPr>
        <w:t>Diversion efforts start from the beginning.</w:t>
      </w:r>
      <w:r w:rsidRPr="0038265E">
        <w:rPr>
          <w:rFonts w:ascii="Calibri" w:hAnsi="Calibri" w:cs="Calibri"/>
        </w:rPr>
        <w:t xml:space="preserve"> </w:t>
      </w:r>
      <w:r>
        <w:rPr>
          <w:rFonts w:ascii="Calibri" w:hAnsi="Calibri" w:cs="Calibri"/>
        </w:rPr>
        <w:t>Utilize the Diversion Assessment/ Exploratory Conversation Tool to a</w:t>
      </w:r>
      <w:r w:rsidRPr="0038265E">
        <w:rPr>
          <w:rFonts w:ascii="Calibri" w:hAnsi="Calibri" w:cs="Calibri"/>
        </w:rPr>
        <w:t>sk about natural support systems</w:t>
      </w:r>
      <w:r>
        <w:rPr>
          <w:rFonts w:ascii="Calibri" w:hAnsi="Calibri" w:cs="Calibri"/>
        </w:rPr>
        <w:t xml:space="preserve"> that may be available to this youth. </w:t>
      </w:r>
    </w:p>
    <w:p w14:paraId="112755DB" w14:textId="77777777" w:rsidR="00866A58" w:rsidRDefault="00866A58" w:rsidP="008C5A89">
      <w:pPr>
        <w:spacing w:line="360" w:lineRule="auto"/>
        <w:rPr>
          <w:rFonts w:ascii="Calibri" w:hAnsi="Calibri" w:cs="Calibri"/>
        </w:rPr>
      </w:pPr>
    </w:p>
    <w:p w14:paraId="7263BAD8" w14:textId="77777777" w:rsidR="008C5A89" w:rsidRPr="00105DB3" w:rsidRDefault="008C5A89" w:rsidP="008C5A89">
      <w:pPr>
        <w:pStyle w:val="ListParagraph"/>
        <w:spacing w:after="0" w:line="240" w:lineRule="auto"/>
        <w:ind w:left="1260"/>
        <w:contextualSpacing w:val="0"/>
        <w:rPr>
          <w:rFonts w:ascii="Candara" w:hAnsi="Candara"/>
          <w:sz w:val="24"/>
          <w:szCs w:val="24"/>
        </w:rPr>
      </w:pPr>
    </w:p>
    <w:p w14:paraId="7703E714" w14:textId="77777777" w:rsidR="008C5A89" w:rsidRDefault="008C5A89" w:rsidP="008C5A89">
      <w:pPr>
        <w:pStyle w:val="Heading2"/>
      </w:pPr>
      <w:r>
        <w:lastRenderedPageBreak/>
        <w:t>Contact Information</w:t>
      </w:r>
    </w:p>
    <w:p w14:paraId="6BC4D8C8" w14:textId="77777777" w:rsidR="008C5A89" w:rsidRPr="003C1FF8" w:rsidRDefault="008C5A89" w:rsidP="008C5A89"/>
    <w:p w14:paraId="79BD6DDC" w14:textId="2D155D6B" w:rsidR="008C5A89" w:rsidRDefault="008C5A89" w:rsidP="008C5A89">
      <w:pPr>
        <w:pStyle w:val="ListParagraph"/>
        <w:numPr>
          <w:ilvl w:val="0"/>
          <w:numId w:val="5"/>
        </w:numPr>
        <w:autoSpaceDE w:val="0"/>
        <w:autoSpaceDN w:val="0"/>
        <w:adjustRightInd w:val="0"/>
        <w:spacing w:after="0" w:line="240" w:lineRule="auto"/>
        <w:rPr>
          <w:rFonts w:ascii="Calibri" w:hAnsi="Calibri" w:cs="Calibri"/>
        </w:rPr>
      </w:pPr>
      <w:r w:rsidRPr="0021682C">
        <w:rPr>
          <w:rFonts w:ascii="Calibri" w:hAnsi="Calibri" w:cs="Calibri"/>
        </w:rPr>
        <w:t>Full Name:</w:t>
      </w:r>
    </w:p>
    <w:p w14:paraId="27ADA7D1" w14:textId="77777777" w:rsidR="00866A58" w:rsidRPr="0021682C" w:rsidRDefault="00866A58" w:rsidP="00866A58">
      <w:pPr>
        <w:pStyle w:val="ListParagraph"/>
        <w:autoSpaceDE w:val="0"/>
        <w:autoSpaceDN w:val="0"/>
        <w:adjustRightInd w:val="0"/>
        <w:spacing w:after="0" w:line="240" w:lineRule="auto"/>
        <w:rPr>
          <w:rFonts w:ascii="Calibri" w:hAnsi="Calibri" w:cs="Calibri"/>
        </w:rPr>
      </w:pPr>
    </w:p>
    <w:p w14:paraId="732C7ED7" w14:textId="4C0BBD83" w:rsidR="008C5A89" w:rsidRDefault="008C5A89" w:rsidP="008C5A89">
      <w:pPr>
        <w:pStyle w:val="ListParagraph"/>
        <w:numPr>
          <w:ilvl w:val="0"/>
          <w:numId w:val="5"/>
        </w:numPr>
        <w:autoSpaceDE w:val="0"/>
        <w:autoSpaceDN w:val="0"/>
        <w:adjustRightInd w:val="0"/>
        <w:spacing w:after="0" w:line="240" w:lineRule="auto"/>
        <w:rPr>
          <w:rFonts w:ascii="Calibri" w:hAnsi="Calibri" w:cs="Calibri"/>
        </w:rPr>
      </w:pPr>
      <w:r w:rsidRPr="0021682C">
        <w:rPr>
          <w:rFonts w:ascii="Calibri" w:hAnsi="Calibri" w:cs="Calibri"/>
        </w:rPr>
        <w:t>DOB:</w:t>
      </w:r>
    </w:p>
    <w:p w14:paraId="79723A74" w14:textId="7869CA58" w:rsidR="00866A58" w:rsidRPr="00866A58" w:rsidRDefault="00866A58" w:rsidP="00866A58">
      <w:pPr>
        <w:autoSpaceDE w:val="0"/>
        <w:autoSpaceDN w:val="0"/>
        <w:adjustRightInd w:val="0"/>
        <w:spacing w:after="0" w:line="240" w:lineRule="auto"/>
        <w:rPr>
          <w:rFonts w:ascii="Calibri" w:hAnsi="Calibri" w:cs="Calibri"/>
        </w:rPr>
      </w:pPr>
    </w:p>
    <w:p w14:paraId="0D0AE9EE" w14:textId="0D848763" w:rsidR="008C5A89" w:rsidRPr="00866A58" w:rsidRDefault="008C5A89" w:rsidP="008C5A89">
      <w:pPr>
        <w:pStyle w:val="ListParagraph"/>
        <w:numPr>
          <w:ilvl w:val="0"/>
          <w:numId w:val="5"/>
        </w:numPr>
        <w:autoSpaceDE w:val="0"/>
        <w:autoSpaceDN w:val="0"/>
        <w:adjustRightInd w:val="0"/>
        <w:spacing w:after="0" w:line="240" w:lineRule="auto"/>
        <w:rPr>
          <w:rFonts w:ascii="Calibri" w:hAnsi="Calibri" w:cs="Calibri"/>
        </w:rPr>
      </w:pPr>
      <w:r w:rsidRPr="0021682C">
        <w:rPr>
          <w:rFonts w:ascii="Calibri" w:hAnsi="Calibri" w:cs="Calibri"/>
          <w:b/>
        </w:rPr>
        <w:t>Under age 18?</w:t>
      </w:r>
      <w:r w:rsidRPr="0021682C">
        <w:rPr>
          <w:rFonts w:ascii="Calibri" w:hAnsi="Calibri" w:cs="Calibri"/>
          <w:b/>
        </w:rPr>
        <w:tab/>
      </w:r>
      <w:r w:rsidRPr="0021682C">
        <w:rPr>
          <w:rFonts w:ascii="Calibri" w:hAnsi="Calibri" w:cs="Calibri"/>
          <w:b/>
        </w:rPr>
        <w:tab/>
      </w:r>
      <w:r w:rsidRPr="0021682C">
        <w:rPr>
          <w:rFonts w:ascii="Calibri" w:hAnsi="Calibri" w:cs="Calibri"/>
          <w:b/>
        </w:rPr>
        <w:fldChar w:fldCharType="begin">
          <w:ffData>
            <w:name w:val="Check19"/>
            <w:enabled/>
            <w:calcOnExit w:val="0"/>
            <w:checkBox>
              <w:sizeAuto/>
              <w:default w:val="0"/>
            </w:checkBox>
          </w:ffData>
        </w:fldChar>
      </w:r>
      <w:r w:rsidRPr="0021682C">
        <w:rPr>
          <w:rFonts w:ascii="Calibri" w:hAnsi="Calibri" w:cs="Calibri"/>
          <w:b/>
        </w:rPr>
        <w:instrText xml:space="preserve"> FORMCHECKBOX </w:instrText>
      </w:r>
      <w:r w:rsidR="00E55B5A">
        <w:rPr>
          <w:rFonts w:ascii="Calibri" w:hAnsi="Calibri" w:cs="Calibri"/>
          <w:b/>
        </w:rPr>
      </w:r>
      <w:r w:rsidR="00E55B5A">
        <w:rPr>
          <w:rFonts w:ascii="Calibri" w:hAnsi="Calibri" w:cs="Calibri"/>
          <w:b/>
        </w:rPr>
        <w:fldChar w:fldCharType="separate"/>
      </w:r>
      <w:r w:rsidRPr="0021682C">
        <w:rPr>
          <w:rFonts w:ascii="Calibri" w:hAnsi="Calibri" w:cs="Calibri"/>
          <w:b/>
        </w:rPr>
        <w:fldChar w:fldCharType="end"/>
      </w:r>
      <w:r w:rsidRPr="0021682C">
        <w:rPr>
          <w:rFonts w:ascii="Calibri" w:hAnsi="Calibri" w:cs="Calibri"/>
          <w:b/>
        </w:rPr>
        <w:t xml:space="preserve"> Yes</w:t>
      </w:r>
      <w:r w:rsidRPr="0021682C">
        <w:rPr>
          <w:rFonts w:ascii="Calibri" w:hAnsi="Calibri" w:cs="Calibri"/>
          <w:b/>
        </w:rPr>
        <w:tab/>
      </w:r>
      <w:r w:rsidRPr="0021682C">
        <w:rPr>
          <w:rFonts w:ascii="Calibri" w:hAnsi="Calibri" w:cs="Calibri"/>
          <w:b/>
        </w:rPr>
        <w:tab/>
      </w:r>
      <w:r w:rsidRPr="0021682C">
        <w:rPr>
          <w:rFonts w:ascii="Calibri" w:hAnsi="Calibri" w:cs="Calibri"/>
          <w:b/>
        </w:rPr>
        <w:fldChar w:fldCharType="begin">
          <w:ffData>
            <w:name w:val="Check19"/>
            <w:enabled/>
            <w:calcOnExit w:val="0"/>
            <w:checkBox>
              <w:sizeAuto/>
              <w:default w:val="0"/>
            </w:checkBox>
          </w:ffData>
        </w:fldChar>
      </w:r>
      <w:r w:rsidRPr="0021682C">
        <w:rPr>
          <w:rFonts w:ascii="Calibri" w:hAnsi="Calibri" w:cs="Calibri"/>
          <w:b/>
        </w:rPr>
        <w:instrText xml:space="preserve"> FORMCHECKBOX </w:instrText>
      </w:r>
      <w:r w:rsidR="00E55B5A">
        <w:rPr>
          <w:rFonts w:ascii="Calibri" w:hAnsi="Calibri" w:cs="Calibri"/>
          <w:b/>
        </w:rPr>
      </w:r>
      <w:r w:rsidR="00E55B5A">
        <w:rPr>
          <w:rFonts w:ascii="Calibri" w:hAnsi="Calibri" w:cs="Calibri"/>
          <w:b/>
        </w:rPr>
        <w:fldChar w:fldCharType="separate"/>
      </w:r>
      <w:r w:rsidRPr="0021682C">
        <w:rPr>
          <w:rFonts w:ascii="Calibri" w:hAnsi="Calibri" w:cs="Calibri"/>
          <w:b/>
        </w:rPr>
        <w:fldChar w:fldCharType="end"/>
      </w:r>
      <w:r w:rsidRPr="0021682C">
        <w:rPr>
          <w:rFonts w:ascii="Calibri" w:hAnsi="Calibri" w:cs="Calibri"/>
          <w:b/>
        </w:rPr>
        <w:t>No</w:t>
      </w:r>
    </w:p>
    <w:p w14:paraId="304A865B" w14:textId="5F44B4E6" w:rsidR="00866A58" w:rsidRPr="00866A58" w:rsidRDefault="00866A58" w:rsidP="00866A58">
      <w:pPr>
        <w:autoSpaceDE w:val="0"/>
        <w:autoSpaceDN w:val="0"/>
        <w:adjustRightInd w:val="0"/>
        <w:spacing w:after="0" w:line="240" w:lineRule="auto"/>
        <w:rPr>
          <w:rFonts w:ascii="Calibri" w:hAnsi="Calibri" w:cs="Calibri"/>
        </w:rPr>
      </w:pPr>
    </w:p>
    <w:p w14:paraId="76BD119F" w14:textId="69DCB338" w:rsidR="008C5A89" w:rsidRDefault="008C5A89" w:rsidP="008C5A89">
      <w:pPr>
        <w:pStyle w:val="ListParagraph"/>
        <w:numPr>
          <w:ilvl w:val="0"/>
          <w:numId w:val="5"/>
        </w:numPr>
        <w:autoSpaceDE w:val="0"/>
        <w:autoSpaceDN w:val="0"/>
        <w:adjustRightInd w:val="0"/>
        <w:spacing w:after="0" w:line="240" w:lineRule="auto"/>
        <w:rPr>
          <w:rFonts w:ascii="Calibri" w:hAnsi="Calibri" w:cs="Calibri"/>
        </w:rPr>
      </w:pPr>
      <w:r w:rsidRPr="0021682C">
        <w:rPr>
          <w:rFonts w:ascii="Calibri" w:hAnsi="Calibri" w:cs="Calibri"/>
        </w:rPr>
        <w:t>Pronouns:</w:t>
      </w:r>
    </w:p>
    <w:p w14:paraId="52D4591D" w14:textId="2A4A46F7" w:rsidR="00866A58" w:rsidRPr="00866A58" w:rsidRDefault="00866A58" w:rsidP="00866A58">
      <w:pPr>
        <w:autoSpaceDE w:val="0"/>
        <w:autoSpaceDN w:val="0"/>
        <w:adjustRightInd w:val="0"/>
        <w:spacing w:after="0" w:line="240" w:lineRule="auto"/>
        <w:rPr>
          <w:rFonts w:ascii="Calibri" w:hAnsi="Calibri" w:cs="Calibri"/>
        </w:rPr>
      </w:pPr>
    </w:p>
    <w:p w14:paraId="4E59E983" w14:textId="77777777" w:rsidR="008C5A89" w:rsidRPr="0021682C" w:rsidRDefault="008C5A89" w:rsidP="008C5A89">
      <w:pPr>
        <w:pStyle w:val="ListParagraph"/>
        <w:numPr>
          <w:ilvl w:val="0"/>
          <w:numId w:val="5"/>
        </w:numPr>
        <w:autoSpaceDE w:val="0"/>
        <w:autoSpaceDN w:val="0"/>
        <w:adjustRightInd w:val="0"/>
        <w:spacing w:after="0" w:line="240" w:lineRule="auto"/>
        <w:rPr>
          <w:rFonts w:ascii="Calibri" w:hAnsi="Calibri" w:cs="Calibri"/>
        </w:rPr>
      </w:pPr>
      <w:r w:rsidRPr="0021682C">
        <w:rPr>
          <w:rFonts w:ascii="Calibri" w:hAnsi="Calibri" w:cs="Calibri"/>
        </w:rPr>
        <w:t>What are your preferred languages?</w:t>
      </w:r>
    </w:p>
    <w:p w14:paraId="6A601E07" w14:textId="77777777" w:rsidR="008C5A89" w:rsidRPr="0021682C" w:rsidRDefault="008C5A89" w:rsidP="008C5A89">
      <w:pPr>
        <w:pStyle w:val="ListParagraph"/>
        <w:autoSpaceDE w:val="0"/>
        <w:autoSpaceDN w:val="0"/>
        <w:adjustRightInd w:val="0"/>
        <w:spacing w:after="0" w:line="240" w:lineRule="auto"/>
        <w:rPr>
          <w:rFonts w:ascii="Calibri" w:hAnsi="Calibri" w:cs="Calibri"/>
        </w:rPr>
      </w:pPr>
    </w:p>
    <w:p w14:paraId="046CF1C6" w14:textId="77777777" w:rsidR="008C5A89" w:rsidRPr="0021682C" w:rsidRDefault="008C5A89" w:rsidP="008C5A89">
      <w:pPr>
        <w:pStyle w:val="ListParagraph"/>
        <w:numPr>
          <w:ilvl w:val="0"/>
          <w:numId w:val="5"/>
        </w:numPr>
        <w:autoSpaceDE w:val="0"/>
        <w:autoSpaceDN w:val="0"/>
        <w:adjustRightInd w:val="0"/>
        <w:spacing w:after="0" w:line="240" w:lineRule="auto"/>
        <w:rPr>
          <w:rFonts w:ascii="Calibri" w:hAnsi="Calibri" w:cs="Calibri"/>
        </w:rPr>
      </w:pPr>
      <w:r w:rsidRPr="0021682C">
        <w:rPr>
          <w:rFonts w:ascii="Calibri" w:hAnsi="Calibri" w:cs="Calibri"/>
        </w:rPr>
        <w:t>Please provide any working phone number(s), or the phone of a voicemail service or friend/family member we could call (Please tell me the name and relationship to the person for each phone number provided):</w:t>
      </w:r>
    </w:p>
    <w:p w14:paraId="6283FCBD" w14:textId="77777777" w:rsidR="008C5A89" w:rsidRPr="0021682C" w:rsidRDefault="008C5A89" w:rsidP="008C5A89">
      <w:pPr>
        <w:autoSpaceDE w:val="0"/>
        <w:autoSpaceDN w:val="0"/>
        <w:adjustRightInd w:val="0"/>
        <w:rPr>
          <w:rFonts w:ascii="Calibri" w:hAnsi="Calibri" w:cs="Calibri"/>
        </w:rPr>
      </w:pPr>
    </w:p>
    <w:p w14:paraId="7C83C742" w14:textId="77777777" w:rsidR="008C5A89" w:rsidRPr="0021682C" w:rsidRDefault="008C5A89" w:rsidP="008C5A89">
      <w:pPr>
        <w:pStyle w:val="ListParagraph"/>
        <w:numPr>
          <w:ilvl w:val="0"/>
          <w:numId w:val="6"/>
        </w:numPr>
        <w:autoSpaceDE w:val="0"/>
        <w:autoSpaceDN w:val="0"/>
        <w:adjustRightInd w:val="0"/>
        <w:spacing w:after="0" w:line="240" w:lineRule="auto"/>
        <w:rPr>
          <w:rFonts w:ascii="Calibri" w:hAnsi="Calibri" w:cs="Calibri"/>
        </w:rPr>
      </w:pPr>
      <w:r w:rsidRPr="0021682C">
        <w:rPr>
          <w:rFonts w:ascii="Calibri" w:hAnsi="Calibri" w:cs="Calibri"/>
        </w:rPr>
        <w:t>Please provide working email addresses you use, if any:</w:t>
      </w:r>
    </w:p>
    <w:p w14:paraId="66801EB1" w14:textId="77777777" w:rsidR="008C5A89" w:rsidRPr="0021682C" w:rsidRDefault="008C5A89" w:rsidP="008C5A89">
      <w:pPr>
        <w:autoSpaceDE w:val="0"/>
        <w:autoSpaceDN w:val="0"/>
        <w:adjustRightInd w:val="0"/>
        <w:rPr>
          <w:rFonts w:ascii="Calibri" w:hAnsi="Calibri" w:cs="Calibri"/>
        </w:rPr>
      </w:pPr>
    </w:p>
    <w:p w14:paraId="48206DEA" w14:textId="77777777" w:rsidR="008C5A89" w:rsidRPr="0021682C" w:rsidRDefault="008C5A89" w:rsidP="008C5A89">
      <w:pPr>
        <w:pStyle w:val="ListParagraph"/>
        <w:rPr>
          <w:rFonts w:ascii="Calibri" w:hAnsi="Calibri" w:cs="Calibri"/>
        </w:rPr>
      </w:pPr>
    </w:p>
    <w:p w14:paraId="1F2594C8" w14:textId="77777777" w:rsidR="008C5A89" w:rsidRPr="0021682C" w:rsidRDefault="008C5A89" w:rsidP="008C5A89">
      <w:pPr>
        <w:pStyle w:val="ListParagraph"/>
        <w:rPr>
          <w:rFonts w:ascii="Calibri" w:hAnsi="Calibri" w:cs="Calibri"/>
        </w:rPr>
      </w:pPr>
    </w:p>
    <w:p w14:paraId="7FC99046" w14:textId="77777777" w:rsidR="008C5A89" w:rsidRPr="0021682C" w:rsidRDefault="008C5A89" w:rsidP="008C5A89">
      <w:pPr>
        <w:pStyle w:val="ListParagraph"/>
        <w:numPr>
          <w:ilvl w:val="0"/>
          <w:numId w:val="6"/>
        </w:numPr>
        <w:autoSpaceDE w:val="0"/>
        <w:autoSpaceDN w:val="0"/>
        <w:adjustRightInd w:val="0"/>
        <w:spacing w:after="0" w:line="240" w:lineRule="auto"/>
        <w:rPr>
          <w:rFonts w:ascii="Calibri" w:hAnsi="Calibri" w:cs="Calibri"/>
        </w:rPr>
      </w:pPr>
      <w:r w:rsidRPr="0021682C">
        <w:rPr>
          <w:rFonts w:ascii="Calibri" w:hAnsi="Calibri" w:cs="Calibri"/>
        </w:rPr>
        <w:t>Which of the contact methods listed above is your preferred contact method?  Do you prefer text messaging or phone calls?  We will try this method first when attempting to reach you.</w:t>
      </w:r>
    </w:p>
    <w:p w14:paraId="72B0C28A" w14:textId="77777777" w:rsidR="008C5A89" w:rsidRPr="0021682C" w:rsidRDefault="008C5A89" w:rsidP="008C5A89">
      <w:pPr>
        <w:pStyle w:val="ListParagraph"/>
        <w:autoSpaceDE w:val="0"/>
        <w:autoSpaceDN w:val="0"/>
        <w:adjustRightInd w:val="0"/>
        <w:spacing w:after="0" w:line="240" w:lineRule="auto"/>
        <w:rPr>
          <w:rFonts w:ascii="Calibri" w:hAnsi="Calibri" w:cs="Calibri"/>
        </w:rPr>
      </w:pPr>
    </w:p>
    <w:p w14:paraId="022424BE" w14:textId="77777777" w:rsidR="008C5A89" w:rsidRPr="0021682C" w:rsidRDefault="008C5A89" w:rsidP="008C5A89">
      <w:pPr>
        <w:pStyle w:val="ListParagraph"/>
        <w:numPr>
          <w:ilvl w:val="0"/>
          <w:numId w:val="6"/>
        </w:numPr>
        <w:autoSpaceDE w:val="0"/>
        <w:autoSpaceDN w:val="0"/>
        <w:adjustRightInd w:val="0"/>
        <w:spacing w:after="0" w:line="240" w:lineRule="auto"/>
        <w:rPr>
          <w:rFonts w:ascii="Calibri" w:hAnsi="Calibri" w:cs="Calibri"/>
        </w:rPr>
      </w:pPr>
      <w:r w:rsidRPr="0021682C">
        <w:rPr>
          <w:rFonts w:ascii="Calibri" w:hAnsi="Calibri" w:cs="Calibri"/>
        </w:rPr>
        <w:t>Are there any other ways that we can get in touch with you?</w:t>
      </w:r>
    </w:p>
    <w:p w14:paraId="3FA24332" w14:textId="77777777" w:rsidR="008C5A89" w:rsidRDefault="008C5A89" w:rsidP="008C5A89">
      <w:pPr>
        <w:spacing w:line="360" w:lineRule="auto"/>
        <w:rPr>
          <w:rFonts w:ascii="Calibri" w:hAnsi="Calibri" w:cs="Calibri"/>
        </w:rPr>
      </w:pPr>
    </w:p>
    <w:p w14:paraId="4EF8BB85" w14:textId="77777777" w:rsidR="008C5A89" w:rsidRDefault="008C5A89" w:rsidP="008C5A89">
      <w:pPr>
        <w:pStyle w:val="Heading2"/>
      </w:pPr>
      <w:r>
        <w:t>Housing Preferences</w:t>
      </w:r>
      <w:r w:rsidRPr="00835B21">
        <w:t xml:space="preserve"> </w:t>
      </w:r>
    </w:p>
    <w:p w14:paraId="373EAC71" w14:textId="77777777" w:rsidR="008C5A89" w:rsidRDefault="008C5A89" w:rsidP="008C5A89">
      <w:pPr>
        <w:pStyle w:val="checklistindent"/>
        <w:spacing w:line="360" w:lineRule="auto"/>
        <w:ind w:left="0" w:firstLine="0"/>
        <w:rPr>
          <w:rFonts w:ascii="Arial Narrow" w:hAnsi="Arial Narrow"/>
          <w:color w:val="8AAF8E" w:themeColor="accent2"/>
        </w:rPr>
      </w:pPr>
    </w:p>
    <w:p w14:paraId="7A6A3DB2" w14:textId="77777777" w:rsidR="008C5A89" w:rsidRPr="0021682C" w:rsidRDefault="008C5A89" w:rsidP="008C5A89">
      <w:pPr>
        <w:rPr>
          <w:rFonts w:ascii="Calibri" w:hAnsi="Calibri" w:cs="Calibri"/>
        </w:rPr>
      </w:pPr>
      <w:r w:rsidRPr="0021682C">
        <w:rPr>
          <w:rFonts w:ascii="Calibri" w:hAnsi="Calibri" w:cs="Calibri"/>
        </w:rPr>
        <w:t xml:space="preserve">Are you seeking any of the following due to a disability? (If yes, you may have to provide documentation of disability-related need.) </w:t>
      </w:r>
    </w:p>
    <w:p w14:paraId="58CDBCEA" w14:textId="77777777" w:rsidR="008C5A89" w:rsidRPr="0021682C" w:rsidRDefault="008C5A89" w:rsidP="008C5A89">
      <w:pPr>
        <w:ind w:left="720"/>
        <w:rPr>
          <w:rFonts w:ascii="Calibri" w:hAnsi="Calibri" w:cs="Calibri"/>
          <w:b/>
        </w:rPr>
      </w:pPr>
      <w:r w:rsidRPr="0021682C">
        <w:rPr>
          <w:rFonts w:ascii="Calibri" w:hAnsi="Calibri" w:cs="Calibri"/>
          <w:b/>
        </w:rPr>
        <w:fldChar w:fldCharType="begin">
          <w:ffData>
            <w:name w:val="Check19"/>
            <w:enabled/>
            <w:calcOnExit w:val="0"/>
            <w:checkBox>
              <w:sizeAuto/>
              <w:default w:val="0"/>
            </w:checkBox>
          </w:ffData>
        </w:fldChar>
      </w:r>
      <w:bookmarkStart w:id="0" w:name="Check19"/>
      <w:r w:rsidRPr="0021682C">
        <w:rPr>
          <w:rFonts w:ascii="Calibri" w:hAnsi="Calibri" w:cs="Calibri"/>
          <w:b/>
        </w:rPr>
        <w:instrText xml:space="preserve"> FORMCHECKBOX </w:instrText>
      </w:r>
      <w:r w:rsidR="00E55B5A">
        <w:rPr>
          <w:rFonts w:ascii="Calibri" w:hAnsi="Calibri" w:cs="Calibri"/>
          <w:b/>
        </w:rPr>
      </w:r>
      <w:r w:rsidR="00E55B5A">
        <w:rPr>
          <w:rFonts w:ascii="Calibri" w:hAnsi="Calibri" w:cs="Calibri"/>
          <w:b/>
        </w:rPr>
        <w:fldChar w:fldCharType="separate"/>
      </w:r>
      <w:r w:rsidRPr="0021682C">
        <w:rPr>
          <w:rFonts w:ascii="Calibri" w:hAnsi="Calibri" w:cs="Calibri"/>
          <w:b/>
        </w:rPr>
        <w:fldChar w:fldCharType="end"/>
      </w:r>
      <w:bookmarkEnd w:id="0"/>
      <w:r w:rsidRPr="0021682C">
        <w:rPr>
          <w:rFonts w:ascii="Calibri" w:hAnsi="Calibri" w:cs="Calibri"/>
          <w:b/>
        </w:rPr>
        <w:t xml:space="preserve"> Wheelchair accessible unit</w:t>
      </w:r>
      <w:r w:rsidRPr="0021682C">
        <w:rPr>
          <w:rFonts w:ascii="Calibri" w:hAnsi="Calibri" w:cs="Calibri"/>
          <w:b/>
        </w:rPr>
        <w:tab/>
      </w:r>
    </w:p>
    <w:p w14:paraId="67D54289" w14:textId="77777777" w:rsidR="008C5A89" w:rsidRPr="0021682C" w:rsidRDefault="008C5A89" w:rsidP="008C5A89">
      <w:pPr>
        <w:ind w:left="720"/>
        <w:rPr>
          <w:rFonts w:ascii="Calibri" w:hAnsi="Calibri" w:cs="Calibri"/>
          <w:b/>
        </w:rPr>
      </w:pPr>
      <w:r w:rsidRPr="0021682C">
        <w:rPr>
          <w:rFonts w:ascii="Calibri" w:hAnsi="Calibri" w:cs="Calibri"/>
          <w:b/>
        </w:rPr>
        <w:fldChar w:fldCharType="begin">
          <w:ffData>
            <w:name w:val="Check19"/>
            <w:enabled/>
            <w:calcOnExit w:val="0"/>
            <w:checkBox>
              <w:sizeAuto/>
              <w:default w:val="0"/>
            </w:checkBox>
          </w:ffData>
        </w:fldChar>
      </w:r>
      <w:r w:rsidRPr="0021682C">
        <w:rPr>
          <w:rFonts w:ascii="Calibri" w:hAnsi="Calibri" w:cs="Calibri"/>
          <w:b/>
        </w:rPr>
        <w:instrText xml:space="preserve"> FORMCHECKBOX </w:instrText>
      </w:r>
      <w:r w:rsidR="00E55B5A">
        <w:rPr>
          <w:rFonts w:ascii="Calibri" w:hAnsi="Calibri" w:cs="Calibri"/>
          <w:b/>
        </w:rPr>
      </w:r>
      <w:r w:rsidR="00E55B5A">
        <w:rPr>
          <w:rFonts w:ascii="Calibri" w:hAnsi="Calibri" w:cs="Calibri"/>
          <w:b/>
        </w:rPr>
        <w:fldChar w:fldCharType="separate"/>
      </w:r>
      <w:r w:rsidRPr="0021682C">
        <w:rPr>
          <w:rFonts w:ascii="Calibri" w:hAnsi="Calibri" w:cs="Calibri"/>
          <w:b/>
        </w:rPr>
        <w:fldChar w:fldCharType="end"/>
      </w:r>
      <w:r w:rsidRPr="0021682C">
        <w:rPr>
          <w:rFonts w:ascii="Calibri" w:hAnsi="Calibri" w:cs="Calibri"/>
          <w:b/>
        </w:rPr>
        <w:t xml:space="preserve"> First floor/elevator (little to no stairs to your unit) </w:t>
      </w:r>
    </w:p>
    <w:p w14:paraId="7B666053" w14:textId="77777777" w:rsidR="008C5A89" w:rsidRPr="0021682C" w:rsidRDefault="008C5A89" w:rsidP="008C5A89">
      <w:pPr>
        <w:ind w:left="720"/>
        <w:rPr>
          <w:rFonts w:ascii="Calibri" w:hAnsi="Calibri" w:cs="Calibri"/>
          <w:b/>
        </w:rPr>
      </w:pPr>
      <w:r w:rsidRPr="0021682C">
        <w:rPr>
          <w:rFonts w:ascii="Calibri" w:hAnsi="Calibri" w:cs="Calibri"/>
          <w:b/>
        </w:rPr>
        <w:fldChar w:fldCharType="begin">
          <w:ffData>
            <w:name w:val="Check19"/>
            <w:enabled/>
            <w:calcOnExit w:val="0"/>
            <w:checkBox>
              <w:sizeAuto/>
              <w:default w:val="0"/>
            </w:checkBox>
          </w:ffData>
        </w:fldChar>
      </w:r>
      <w:r w:rsidRPr="0021682C">
        <w:rPr>
          <w:rFonts w:ascii="Calibri" w:hAnsi="Calibri" w:cs="Calibri"/>
          <w:b/>
        </w:rPr>
        <w:instrText xml:space="preserve"> FORMCHECKBOX </w:instrText>
      </w:r>
      <w:r w:rsidR="00E55B5A">
        <w:rPr>
          <w:rFonts w:ascii="Calibri" w:hAnsi="Calibri" w:cs="Calibri"/>
          <w:b/>
        </w:rPr>
      </w:r>
      <w:r w:rsidR="00E55B5A">
        <w:rPr>
          <w:rFonts w:ascii="Calibri" w:hAnsi="Calibri" w:cs="Calibri"/>
          <w:b/>
        </w:rPr>
        <w:fldChar w:fldCharType="separate"/>
      </w:r>
      <w:r w:rsidRPr="0021682C">
        <w:rPr>
          <w:rFonts w:ascii="Calibri" w:hAnsi="Calibri" w:cs="Calibri"/>
          <w:b/>
        </w:rPr>
        <w:fldChar w:fldCharType="end"/>
      </w:r>
      <w:r w:rsidRPr="0021682C">
        <w:rPr>
          <w:rFonts w:ascii="Calibri" w:hAnsi="Calibri" w:cs="Calibri"/>
          <w:b/>
        </w:rPr>
        <w:t xml:space="preserve"> Other accessibility _________________________</w:t>
      </w:r>
    </w:p>
    <w:p w14:paraId="218A5933" w14:textId="77777777" w:rsidR="008C5A89" w:rsidRPr="0021682C" w:rsidRDefault="008C5A89" w:rsidP="008C5A89">
      <w:pPr>
        <w:ind w:left="720"/>
        <w:rPr>
          <w:rFonts w:ascii="Calibri" w:hAnsi="Calibri" w:cs="Calibri"/>
        </w:rPr>
      </w:pPr>
      <w:r w:rsidRPr="0021682C">
        <w:rPr>
          <w:rFonts w:ascii="Calibri" w:hAnsi="Calibri" w:cs="Calibri"/>
          <w:b/>
        </w:rPr>
        <w:fldChar w:fldCharType="begin">
          <w:ffData>
            <w:name w:val="Check19"/>
            <w:enabled/>
            <w:calcOnExit w:val="0"/>
            <w:checkBox>
              <w:sizeAuto/>
              <w:default w:val="0"/>
            </w:checkBox>
          </w:ffData>
        </w:fldChar>
      </w:r>
      <w:r w:rsidRPr="0021682C">
        <w:rPr>
          <w:rFonts w:ascii="Calibri" w:hAnsi="Calibri" w:cs="Calibri"/>
          <w:b/>
        </w:rPr>
        <w:instrText xml:space="preserve"> FORMCHECKBOX </w:instrText>
      </w:r>
      <w:r w:rsidR="00E55B5A">
        <w:rPr>
          <w:rFonts w:ascii="Calibri" w:hAnsi="Calibri" w:cs="Calibri"/>
          <w:b/>
        </w:rPr>
      </w:r>
      <w:r w:rsidR="00E55B5A">
        <w:rPr>
          <w:rFonts w:ascii="Calibri" w:hAnsi="Calibri" w:cs="Calibri"/>
          <w:b/>
        </w:rPr>
        <w:fldChar w:fldCharType="separate"/>
      </w:r>
      <w:r w:rsidRPr="0021682C">
        <w:rPr>
          <w:rFonts w:ascii="Calibri" w:hAnsi="Calibri" w:cs="Calibri"/>
          <w:b/>
        </w:rPr>
        <w:fldChar w:fldCharType="end"/>
      </w:r>
      <w:r w:rsidRPr="0021682C">
        <w:rPr>
          <w:rFonts w:ascii="Calibri" w:hAnsi="Calibri" w:cs="Calibri"/>
          <w:b/>
        </w:rPr>
        <w:t xml:space="preserve"> N/A</w:t>
      </w:r>
    </w:p>
    <w:p w14:paraId="538CB58B" w14:textId="77777777" w:rsidR="008C5A89" w:rsidRDefault="008C5A89" w:rsidP="008C5A89">
      <w:pPr>
        <w:rPr>
          <w:sz w:val="24"/>
          <w:szCs w:val="24"/>
        </w:rPr>
      </w:pPr>
    </w:p>
    <w:p w14:paraId="4A449857" w14:textId="28C06546" w:rsidR="0021682C" w:rsidRDefault="008C5A89" w:rsidP="008C5A89">
      <w:pPr>
        <w:rPr>
          <w:rFonts w:ascii="Calibri" w:hAnsi="Calibri" w:cs="Calibri"/>
        </w:rPr>
      </w:pPr>
      <w:r w:rsidRPr="0021682C">
        <w:rPr>
          <w:rStyle w:val="Heading2Char"/>
        </w:rPr>
        <w:t>Youth Choice</w:t>
      </w:r>
      <w:r w:rsidRPr="0021682C">
        <w:rPr>
          <w:rFonts w:ascii="Calibri" w:hAnsi="Calibri" w:cs="Calibri"/>
        </w:rPr>
        <w:t xml:space="preserve"> </w:t>
      </w:r>
    </w:p>
    <w:p w14:paraId="581D824A" w14:textId="6DD8AC3B" w:rsidR="008C5A89" w:rsidRPr="0021682C" w:rsidRDefault="0021682C" w:rsidP="008C5A89">
      <w:pPr>
        <w:rPr>
          <w:rFonts w:ascii="Calibri" w:eastAsiaTheme="majorEastAsia" w:hAnsi="Calibri" w:cs="Calibri"/>
          <w:szCs w:val="32"/>
        </w:rPr>
      </w:pPr>
      <w:r>
        <w:rPr>
          <w:rFonts w:ascii="Calibri" w:hAnsi="Calibri" w:cs="Calibri"/>
        </w:rPr>
        <w:t>F</w:t>
      </w:r>
      <w:r w:rsidR="008C5A89" w:rsidRPr="0021682C">
        <w:rPr>
          <w:rFonts w:ascii="Calibri" w:hAnsi="Calibri" w:cs="Calibri"/>
        </w:rPr>
        <w:t>or heads of household who are 18 yrs. or older: Would you like to be considered for housing programs that are:</w:t>
      </w:r>
    </w:p>
    <w:p w14:paraId="7F1C4731" w14:textId="77777777" w:rsidR="008C5A89" w:rsidRPr="0021682C" w:rsidRDefault="008C5A89" w:rsidP="008C5A89">
      <w:pPr>
        <w:ind w:left="1080" w:hanging="360"/>
        <w:rPr>
          <w:rFonts w:ascii="Calibri" w:hAnsi="Calibri" w:cs="Calibri"/>
        </w:rPr>
      </w:pPr>
      <w:r w:rsidRPr="0021682C">
        <w:rPr>
          <w:rFonts w:ascii="Calibri" w:hAnsi="Calibri" w:cs="Calibri"/>
        </w:rPr>
        <w:lastRenderedPageBreak/>
        <w:fldChar w:fldCharType="begin">
          <w:ffData>
            <w:name w:val="Check62"/>
            <w:enabled/>
            <w:calcOnExit w:val="0"/>
            <w:checkBox>
              <w:sizeAuto/>
              <w:default w:val="0"/>
            </w:checkBox>
          </w:ffData>
        </w:fldChar>
      </w:r>
      <w:bookmarkStart w:id="1" w:name="Check62"/>
      <w:r w:rsidRPr="0021682C">
        <w:rPr>
          <w:rFonts w:ascii="Calibri" w:hAnsi="Calibri" w:cs="Calibri"/>
        </w:rPr>
        <w:instrText xml:space="preserve"> FORMCHECKBOX </w:instrText>
      </w:r>
      <w:r w:rsidR="00E55B5A">
        <w:rPr>
          <w:rFonts w:ascii="Calibri" w:hAnsi="Calibri" w:cs="Calibri"/>
        </w:rPr>
      </w:r>
      <w:r w:rsidR="00E55B5A">
        <w:rPr>
          <w:rFonts w:ascii="Calibri" w:hAnsi="Calibri" w:cs="Calibri"/>
        </w:rPr>
        <w:fldChar w:fldCharType="separate"/>
      </w:r>
      <w:r w:rsidRPr="0021682C">
        <w:rPr>
          <w:rFonts w:ascii="Calibri" w:hAnsi="Calibri" w:cs="Calibri"/>
        </w:rPr>
        <w:fldChar w:fldCharType="end"/>
      </w:r>
      <w:bookmarkEnd w:id="1"/>
      <w:r w:rsidRPr="0021682C">
        <w:rPr>
          <w:rFonts w:ascii="Calibri" w:hAnsi="Calibri" w:cs="Calibri"/>
        </w:rPr>
        <w:t xml:space="preserve"> </w:t>
      </w:r>
      <w:r w:rsidRPr="0021682C">
        <w:rPr>
          <w:rFonts w:ascii="Calibri" w:hAnsi="Calibri" w:cs="Calibri"/>
          <w:b/>
        </w:rPr>
        <w:t>Youth-specific only:</w:t>
      </w:r>
      <w:r w:rsidRPr="0021682C">
        <w:rPr>
          <w:rFonts w:ascii="Calibri" w:hAnsi="Calibri" w:cs="Calibri"/>
        </w:rPr>
        <w:t xml:space="preserve"> (Youth-specific programs have a focus on young populations; they may be able to offer drop-in spaces for youth, as well as community-building and connections with other youth)</w:t>
      </w:r>
    </w:p>
    <w:p w14:paraId="7AE41BBB" w14:textId="6FAF3185" w:rsidR="008C5A89" w:rsidRPr="0021682C" w:rsidRDefault="008C5A89" w:rsidP="008C5A89">
      <w:pPr>
        <w:ind w:left="1080" w:hanging="360"/>
        <w:rPr>
          <w:rFonts w:ascii="Calibri" w:hAnsi="Calibri" w:cs="Calibri"/>
        </w:rPr>
      </w:pPr>
      <w:r w:rsidRPr="0021682C">
        <w:rPr>
          <w:rFonts w:ascii="Calibri" w:hAnsi="Calibri" w:cs="Calibri"/>
        </w:rPr>
        <w:fldChar w:fldCharType="begin">
          <w:ffData>
            <w:name w:val="Check63"/>
            <w:enabled/>
            <w:calcOnExit w:val="0"/>
            <w:checkBox>
              <w:sizeAuto/>
              <w:default w:val="0"/>
            </w:checkBox>
          </w:ffData>
        </w:fldChar>
      </w:r>
      <w:bookmarkStart w:id="2" w:name="Check63"/>
      <w:r w:rsidRPr="0021682C">
        <w:rPr>
          <w:rFonts w:ascii="Calibri" w:hAnsi="Calibri" w:cs="Calibri"/>
        </w:rPr>
        <w:instrText xml:space="preserve"> FORMCHECKBOX </w:instrText>
      </w:r>
      <w:r w:rsidR="00E55B5A">
        <w:rPr>
          <w:rFonts w:ascii="Calibri" w:hAnsi="Calibri" w:cs="Calibri"/>
        </w:rPr>
      </w:r>
      <w:r w:rsidR="00E55B5A">
        <w:rPr>
          <w:rFonts w:ascii="Calibri" w:hAnsi="Calibri" w:cs="Calibri"/>
        </w:rPr>
        <w:fldChar w:fldCharType="separate"/>
      </w:r>
      <w:r w:rsidRPr="0021682C">
        <w:rPr>
          <w:rFonts w:ascii="Calibri" w:hAnsi="Calibri" w:cs="Calibri"/>
        </w:rPr>
        <w:fldChar w:fldCharType="end"/>
      </w:r>
      <w:bookmarkEnd w:id="2"/>
      <w:r w:rsidRPr="0021682C">
        <w:rPr>
          <w:rFonts w:ascii="Calibri" w:hAnsi="Calibri" w:cs="Calibri"/>
        </w:rPr>
        <w:t xml:space="preserve"> </w:t>
      </w:r>
      <w:r w:rsidRPr="0021682C">
        <w:rPr>
          <w:rFonts w:ascii="Calibri" w:hAnsi="Calibri" w:cs="Calibri"/>
          <w:b/>
        </w:rPr>
        <w:t>Adult programs only:</w:t>
      </w:r>
      <w:r w:rsidRPr="0021682C">
        <w:rPr>
          <w:rFonts w:ascii="Calibri" w:hAnsi="Calibri" w:cs="Calibri"/>
        </w:rPr>
        <w:t xml:space="preserve"> (Adult programs serve youth who are 18-24 but may not have built in community space or activities to connect with other youth. They can help you find those opportunities.</w:t>
      </w:r>
      <w:r w:rsidR="000F7FC5" w:rsidRPr="0021682C">
        <w:rPr>
          <w:rFonts w:ascii="Calibri" w:hAnsi="Calibri" w:cs="Calibri"/>
          <w:b/>
          <w:i/>
        </w:rPr>
        <w:t xml:space="preserve"> (Requires completion of Maine’s standard Coordinated Entry assessment</w:t>
      </w:r>
      <w:r w:rsidR="000F7FC5" w:rsidRPr="0021682C">
        <w:rPr>
          <w:rFonts w:ascii="Calibri" w:hAnsi="Calibri" w:cs="Calibri"/>
        </w:rPr>
        <w:t>)</w:t>
      </w:r>
    </w:p>
    <w:p w14:paraId="1C08DBBB" w14:textId="28FCEE3F" w:rsidR="008C5A89" w:rsidRPr="0021682C" w:rsidRDefault="008C5A89" w:rsidP="008C5A89">
      <w:pPr>
        <w:ind w:left="1080" w:hanging="360"/>
        <w:rPr>
          <w:rFonts w:ascii="Calibri" w:hAnsi="Calibri" w:cs="Calibri"/>
          <w:b/>
        </w:rPr>
      </w:pPr>
      <w:r w:rsidRPr="0021682C">
        <w:rPr>
          <w:rFonts w:ascii="Calibri" w:hAnsi="Calibri" w:cs="Calibri"/>
        </w:rPr>
        <w:fldChar w:fldCharType="begin">
          <w:ffData>
            <w:name w:val="Check64"/>
            <w:enabled/>
            <w:calcOnExit w:val="0"/>
            <w:checkBox>
              <w:sizeAuto/>
              <w:default w:val="0"/>
            </w:checkBox>
          </w:ffData>
        </w:fldChar>
      </w:r>
      <w:bookmarkStart w:id="3" w:name="Check64"/>
      <w:r w:rsidRPr="0021682C">
        <w:rPr>
          <w:rFonts w:ascii="Calibri" w:hAnsi="Calibri" w:cs="Calibri"/>
        </w:rPr>
        <w:instrText xml:space="preserve"> FORMCHECKBOX </w:instrText>
      </w:r>
      <w:r w:rsidR="00E55B5A">
        <w:rPr>
          <w:rFonts w:ascii="Calibri" w:hAnsi="Calibri" w:cs="Calibri"/>
        </w:rPr>
      </w:r>
      <w:r w:rsidR="00E55B5A">
        <w:rPr>
          <w:rFonts w:ascii="Calibri" w:hAnsi="Calibri" w:cs="Calibri"/>
        </w:rPr>
        <w:fldChar w:fldCharType="separate"/>
      </w:r>
      <w:r w:rsidRPr="0021682C">
        <w:rPr>
          <w:rFonts w:ascii="Calibri" w:hAnsi="Calibri" w:cs="Calibri"/>
        </w:rPr>
        <w:fldChar w:fldCharType="end"/>
      </w:r>
      <w:bookmarkEnd w:id="3"/>
      <w:r w:rsidRPr="0021682C">
        <w:rPr>
          <w:rFonts w:ascii="Calibri" w:hAnsi="Calibri" w:cs="Calibri"/>
        </w:rPr>
        <w:t xml:space="preserve"> </w:t>
      </w:r>
      <w:r w:rsidRPr="0021682C">
        <w:rPr>
          <w:rFonts w:ascii="Calibri" w:hAnsi="Calibri" w:cs="Calibri"/>
          <w:b/>
        </w:rPr>
        <w:t>Both Adult and Youth-specific programs</w:t>
      </w:r>
      <w:r w:rsidR="000F7FC5" w:rsidRPr="0021682C">
        <w:rPr>
          <w:rFonts w:ascii="Calibri" w:hAnsi="Calibri" w:cs="Calibri"/>
          <w:b/>
        </w:rPr>
        <w:t>: (</w:t>
      </w:r>
      <w:r w:rsidR="000F7FC5" w:rsidRPr="0021682C">
        <w:rPr>
          <w:rFonts w:ascii="Calibri" w:hAnsi="Calibri" w:cs="Calibri"/>
          <w:b/>
          <w:i/>
        </w:rPr>
        <w:t>Requires completion of Maine’s standard Coordinated Entry assessment and M</w:t>
      </w:r>
      <w:r w:rsidR="00BC1C9B">
        <w:rPr>
          <w:rFonts w:ascii="Calibri" w:hAnsi="Calibri" w:cs="Calibri"/>
          <w:b/>
          <w:i/>
        </w:rPr>
        <w:t>COC</w:t>
      </w:r>
      <w:r w:rsidR="000F7FC5" w:rsidRPr="0021682C">
        <w:rPr>
          <w:rFonts w:ascii="Calibri" w:hAnsi="Calibri" w:cs="Calibri"/>
          <w:b/>
          <w:i/>
        </w:rPr>
        <w:t xml:space="preserve"> Youth and Young Adult Prioritization tool)</w:t>
      </w:r>
    </w:p>
    <w:p w14:paraId="1AE26615" w14:textId="77777777" w:rsidR="008C5A89" w:rsidRDefault="008C5A89" w:rsidP="008C5A89">
      <w:pPr>
        <w:rPr>
          <w:b/>
        </w:rPr>
      </w:pPr>
    </w:p>
    <w:p w14:paraId="7A73029A" w14:textId="2F0BAFAC" w:rsidR="008C5A89" w:rsidRPr="00A77CA6" w:rsidRDefault="0021682C" w:rsidP="0021682C">
      <w:pPr>
        <w:pStyle w:val="Heading2"/>
      </w:pPr>
      <w:r>
        <w:t>Geographic Preference</w:t>
      </w:r>
    </w:p>
    <w:p w14:paraId="3ADA030E" w14:textId="4E3E8F30" w:rsidR="000F7FC5" w:rsidRPr="0021682C" w:rsidRDefault="008C5A89" w:rsidP="000F7FC5">
      <w:pPr>
        <w:spacing w:line="360" w:lineRule="auto"/>
        <w:rPr>
          <w:rFonts w:ascii="Calibri" w:hAnsi="Calibri" w:cs="Calibri"/>
          <w:b/>
          <w:bCs/>
        </w:rPr>
      </w:pPr>
      <w:r w:rsidRPr="0021682C">
        <w:rPr>
          <w:rFonts w:ascii="Calibri" w:hAnsi="Calibri" w:cs="Calibri"/>
        </w:rPr>
        <w:t xml:space="preserve">What are the areas you are willing to live in (specific cities or regions)? Are there any places you definitely don’t want to live? You can change your mind about where you would like to live at any time.   </w:t>
      </w:r>
    </w:p>
    <w:p w14:paraId="58B3F7F1" w14:textId="77777777" w:rsidR="008C5A89" w:rsidRPr="000F7FC5" w:rsidRDefault="008C5A89" w:rsidP="000F7FC5">
      <w:pPr>
        <w:spacing w:line="360" w:lineRule="auto"/>
        <w:rPr>
          <w:rFonts w:ascii="Calibri" w:hAnsi="Calibri" w:cs="Calibri"/>
        </w:rPr>
      </w:pPr>
    </w:p>
    <w:tbl>
      <w:tblPr>
        <w:tblStyle w:val="TableGrid"/>
        <w:tblW w:w="0" w:type="auto"/>
        <w:tblLook w:val="04A0" w:firstRow="1" w:lastRow="0" w:firstColumn="1" w:lastColumn="0" w:noHBand="0" w:noVBand="1"/>
      </w:tblPr>
      <w:tblGrid>
        <w:gridCol w:w="7385"/>
        <w:gridCol w:w="1965"/>
      </w:tblGrid>
      <w:tr w:rsidR="008C5A89" w14:paraId="30A4DBA1" w14:textId="77777777" w:rsidTr="00B97647">
        <w:trPr>
          <w:trHeight w:val="1097"/>
        </w:trPr>
        <w:tc>
          <w:tcPr>
            <w:tcW w:w="10376" w:type="dxa"/>
          </w:tcPr>
          <w:p w14:paraId="0B3BB9D0" w14:textId="6E5F277B" w:rsidR="008C5A89" w:rsidRPr="00B62C8B" w:rsidRDefault="008C5A89" w:rsidP="001F6F89">
            <w:pPr>
              <w:pStyle w:val="checklistindent"/>
            </w:pPr>
            <w:r w:rsidRPr="00E55B5A">
              <w:rPr>
                <w:b/>
                <w:sz w:val="32"/>
                <w:szCs w:val="32"/>
                <w14:textOutline w14:w="3175" w14:cap="rnd" w14:cmpd="sng" w14:algn="ctr">
                  <w14:solidFill>
                    <w14:schemeClr w14:val="tx1"/>
                  </w14:solidFill>
                  <w14:prstDash w14:val="solid"/>
                  <w14:bevel/>
                </w14:textOutline>
              </w:rPr>
              <w:t>1.</w:t>
            </w:r>
            <w:r w:rsidRPr="00B62C8B">
              <w:rPr>
                <w:sz w:val="32"/>
                <w:szCs w:val="32"/>
                <w14:textOutline w14:w="3175" w14:cap="rnd" w14:cmpd="sng" w14:algn="ctr">
                  <w14:solidFill>
                    <w14:schemeClr w14:val="tx1"/>
                  </w14:solidFill>
                  <w14:prstDash w14:val="solid"/>
                  <w14:bevel/>
                </w14:textOutline>
              </w:rPr>
              <w:t xml:space="preserve"> </w:t>
            </w:r>
            <w:r w:rsidR="00436B80" w:rsidRPr="0038265E">
              <w:rPr>
                <w:rFonts w:ascii="Calibri" w:eastAsia="MS Gothic" w:hAnsi="Calibri" w:cs="Calibri"/>
                <w:b/>
                <w:bCs/>
                <w:color w:val="FF0000"/>
                <w:sz w:val="32"/>
                <w:szCs w:val="32"/>
                <w14:textOutline w14:w="3175" w14:cap="rnd" w14:cmpd="sng" w14:algn="ctr">
                  <w14:solidFill>
                    <w14:schemeClr w14:val="tx1"/>
                  </w14:solidFill>
                  <w14:prstDash w14:val="solid"/>
                  <w14:bevel/>
                </w14:textOutline>
              </w:rPr>
              <w:t>Red</w:t>
            </w:r>
            <w:r w:rsidR="00436B80" w:rsidRPr="001F6F89">
              <w:rPr>
                <w:b/>
              </w:rPr>
              <w:t xml:space="preserve"> </w:t>
            </w:r>
            <w:r w:rsidRPr="0021682C">
              <w:rPr>
                <w:rFonts w:ascii="Calibri" w:hAnsi="Calibri" w:cs="Calibri"/>
                <w:b/>
                <w:sz w:val="22"/>
                <w:szCs w:val="22"/>
              </w:rPr>
              <w:t xml:space="preserve">Are your current (within the last two weeks) basic physical and emotional needs being met? </w:t>
            </w:r>
            <w:r w:rsidRPr="0021682C">
              <w:rPr>
                <w:rFonts w:ascii="Calibri" w:hAnsi="Calibri" w:cs="Calibri"/>
                <w:sz w:val="22"/>
                <w:szCs w:val="22"/>
              </w:rPr>
              <w:t>(examples: Do you have clothes, food, shelter?</w:t>
            </w:r>
            <w:r w:rsidRPr="0021682C">
              <w:t xml:space="preserve"> </w:t>
            </w:r>
          </w:p>
        </w:tc>
        <w:tc>
          <w:tcPr>
            <w:tcW w:w="2574" w:type="dxa"/>
          </w:tcPr>
          <w:p w14:paraId="0D540B33" w14:textId="77777777" w:rsidR="008C5A89" w:rsidRDefault="008C5A89" w:rsidP="00B97647">
            <w:pPr>
              <w:spacing w:line="360" w:lineRule="auto"/>
              <w:jc w:val="both"/>
              <w:rPr>
                <w:rFonts w:ascii="Calibri" w:hAnsi="Calibri" w:cs="Calibri"/>
              </w:rPr>
            </w:pPr>
            <w:r w:rsidRPr="0038265E">
              <w:rPr>
                <w:rFonts w:ascii="Segoe UI Symbol" w:hAnsi="Segoe UI Symbol" w:cs="Segoe UI Symbol"/>
              </w:rPr>
              <w:t>☐</w:t>
            </w:r>
            <w:r>
              <w:rPr>
                <w:rFonts w:ascii="Calibri" w:hAnsi="Calibri" w:cs="Calibri"/>
              </w:rPr>
              <w:t xml:space="preserve"> Yes </w:t>
            </w:r>
            <w:r w:rsidRPr="0038265E">
              <w:rPr>
                <w:rFonts w:ascii="Calibri" w:hAnsi="Calibri" w:cs="Calibri"/>
              </w:rPr>
              <w:t xml:space="preserve">(0) </w:t>
            </w:r>
          </w:p>
          <w:p w14:paraId="6C3E6490" w14:textId="77777777" w:rsidR="008C5A89" w:rsidRPr="00B62C8B" w:rsidRDefault="008C5A89" w:rsidP="00B97647">
            <w:pPr>
              <w:spacing w:line="360" w:lineRule="auto"/>
              <w:jc w:val="both"/>
              <w:rPr>
                <w:rFonts w:ascii="Calibri" w:hAnsi="Calibri" w:cs="Calibri"/>
              </w:rPr>
            </w:pPr>
            <w:r w:rsidRPr="0038265E">
              <w:rPr>
                <w:rFonts w:ascii="Segoe UI Symbol" w:hAnsi="Segoe UI Symbol" w:cs="Segoe UI Symbol"/>
              </w:rPr>
              <w:t>☐</w:t>
            </w:r>
            <w:r>
              <w:rPr>
                <w:rFonts w:ascii="Segoe UI Symbol" w:hAnsi="Segoe UI Symbol" w:cs="Segoe UI Symbol"/>
              </w:rPr>
              <w:t xml:space="preserve"> </w:t>
            </w:r>
            <w:r w:rsidRPr="0038265E">
              <w:rPr>
                <w:rFonts w:ascii="Calibri" w:hAnsi="Calibri" w:cs="Calibri"/>
              </w:rPr>
              <w:t>No (2)</w:t>
            </w:r>
          </w:p>
        </w:tc>
      </w:tr>
      <w:tr w:rsidR="008C5A89" w14:paraId="723EDB32" w14:textId="77777777" w:rsidTr="00B97647">
        <w:trPr>
          <w:trHeight w:val="962"/>
        </w:trPr>
        <w:tc>
          <w:tcPr>
            <w:tcW w:w="10376" w:type="dxa"/>
          </w:tcPr>
          <w:p w14:paraId="3F8A77F2" w14:textId="77777777" w:rsidR="008C5A89" w:rsidRPr="00B62C8B" w:rsidRDefault="008C5A89" w:rsidP="00B97647">
            <w:pPr>
              <w:pStyle w:val="checklistindent"/>
              <w:rPr>
                <w:rFonts w:ascii="Calibri" w:hAnsi="Calibri" w:cs="Calibri"/>
                <w:b/>
                <w:bCs/>
              </w:rPr>
            </w:pPr>
            <w:r w:rsidRPr="00B62C8B">
              <w:rPr>
                <w:rFonts w:ascii="Calibri" w:eastAsia="MS Gothic" w:hAnsi="Calibri" w:cs="Calibri"/>
                <w:b/>
                <w:bCs/>
                <w:sz w:val="32"/>
                <w:szCs w:val="32"/>
                <w14:textOutline w14:w="3175" w14:cap="rnd" w14:cmpd="sng" w14:algn="ctr">
                  <w14:solidFill>
                    <w14:schemeClr w14:val="tx1"/>
                  </w14:solidFill>
                  <w14:prstDash w14:val="solid"/>
                  <w14:bevel/>
                </w14:textOutline>
              </w:rPr>
              <w:t xml:space="preserve">2. </w:t>
            </w:r>
            <w:r w:rsidRPr="0038265E">
              <w:rPr>
                <w:rFonts w:ascii="Calibri" w:eastAsia="MS Gothic" w:hAnsi="Calibri" w:cs="Calibri"/>
                <w:b/>
                <w:bCs/>
                <w:color w:val="FF0000"/>
                <w:sz w:val="32"/>
                <w:szCs w:val="32"/>
                <w14:textOutline w14:w="3175" w14:cap="rnd" w14:cmpd="sng" w14:algn="ctr">
                  <w14:solidFill>
                    <w14:schemeClr w14:val="tx1"/>
                  </w14:solidFill>
                  <w14:prstDash w14:val="solid"/>
                  <w14:bevel/>
                </w14:textOutline>
              </w:rPr>
              <w:t xml:space="preserve">Red </w:t>
            </w:r>
            <w:r w:rsidRPr="00B62C8B">
              <w:rPr>
                <w:rFonts w:ascii="Calibri" w:hAnsi="Calibri" w:cs="Calibri"/>
                <w:b/>
                <w:bCs/>
                <w:sz w:val="22"/>
                <w:szCs w:val="22"/>
              </w:rPr>
              <w:t xml:space="preserve">Are you </w:t>
            </w:r>
            <w:r>
              <w:rPr>
                <w:rFonts w:ascii="Calibri" w:hAnsi="Calibri" w:cs="Calibri"/>
                <w:b/>
                <w:bCs/>
                <w:sz w:val="22"/>
                <w:szCs w:val="22"/>
              </w:rPr>
              <w:t>unsafe in your current situation?</w:t>
            </w:r>
            <w:r w:rsidRPr="0038265E">
              <w:rPr>
                <w:rFonts w:ascii="Calibri" w:hAnsi="Calibri" w:cs="Calibri"/>
                <w:b/>
                <w:bCs/>
              </w:rPr>
              <w:t xml:space="preserve"> </w:t>
            </w:r>
          </w:p>
        </w:tc>
        <w:tc>
          <w:tcPr>
            <w:tcW w:w="2574" w:type="dxa"/>
          </w:tcPr>
          <w:p w14:paraId="3E284B31" w14:textId="77777777" w:rsidR="008C5A89" w:rsidRDefault="00E55B5A" w:rsidP="00B97647">
            <w:pPr>
              <w:pStyle w:val="checklistindent"/>
              <w:spacing w:line="360" w:lineRule="auto"/>
              <w:jc w:val="both"/>
              <w:rPr>
                <w:rFonts w:ascii="Calibri" w:hAnsi="Calibri" w:cs="Calibri"/>
              </w:rPr>
            </w:pPr>
            <w:sdt>
              <w:sdtPr>
                <w:rPr>
                  <w:rFonts w:ascii="Calibri" w:hAnsi="Calibri" w:cs="Calibri"/>
                </w:rPr>
                <w:id w:val="1569839031"/>
                <w15:appearance w15:val="hidden"/>
                <w14:checkbox>
                  <w14:checked w14:val="0"/>
                  <w14:checkedState w14:val="2612" w14:font="MS Gothic"/>
                  <w14:uncheckedState w14:val="2610" w14:font="MS Gothic"/>
                </w14:checkbox>
              </w:sdtPr>
              <w:sdtEndPr/>
              <w:sdtContent>
                <w:r w:rsidR="008C5A89">
                  <w:rPr>
                    <w:rFonts w:ascii="MS Gothic" w:eastAsia="MS Gothic" w:hAnsi="MS Gothic" w:cs="Calibri" w:hint="eastAsia"/>
                  </w:rPr>
                  <w:t>☐</w:t>
                </w:r>
              </w:sdtContent>
            </w:sdt>
            <w:r w:rsidR="008C5A89">
              <w:rPr>
                <w:rFonts w:ascii="Calibri" w:hAnsi="Calibri" w:cs="Calibri"/>
              </w:rPr>
              <w:t xml:space="preserve"> Yes </w:t>
            </w:r>
            <w:r w:rsidR="008C5A89" w:rsidRPr="0038265E">
              <w:rPr>
                <w:rFonts w:ascii="Calibri" w:hAnsi="Calibri" w:cs="Calibri"/>
              </w:rPr>
              <w:t>(2)</w:t>
            </w:r>
          </w:p>
          <w:p w14:paraId="2AD96D32" w14:textId="77777777" w:rsidR="008C5A89" w:rsidRPr="00B62C8B" w:rsidRDefault="00E55B5A" w:rsidP="00B97647">
            <w:pPr>
              <w:pStyle w:val="checklistindent"/>
              <w:spacing w:line="360" w:lineRule="auto"/>
              <w:jc w:val="both"/>
              <w:rPr>
                <w:rFonts w:ascii="Calibri" w:hAnsi="Calibri" w:cs="Calibri"/>
              </w:rPr>
            </w:pPr>
            <w:sdt>
              <w:sdtPr>
                <w:rPr>
                  <w:rFonts w:ascii="Calibri" w:hAnsi="Calibri" w:cs="Calibri"/>
                </w:rPr>
                <w:id w:val="-316341475"/>
                <w15:appearance w15:val="hidden"/>
                <w14:checkbox>
                  <w14:checked w14:val="0"/>
                  <w14:checkedState w14:val="2612" w14:font="MS Gothic"/>
                  <w14:uncheckedState w14:val="2610" w14:font="MS Gothic"/>
                </w14:checkbox>
              </w:sdtPr>
              <w:sdtEndPr/>
              <w:sdtContent>
                <w:r w:rsidR="008C5A89">
                  <w:rPr>
                    <w:rFonts w:ascii="MS Gothic" w:eastAsia="MS Gothic" w:hAnsi="MS Gothic" w:cs="Calibri" w:hint="eastAsia"/>
                  </w:rPr>
                  <w:t>☐</w:t>
                </w:r>
              </w:sdtContent>
            </w:sdt>
            <w:r w:rsidR="008C5A89" w:rsidRPr="0038265E">
              <w:rPr>
                <w:rFonts w:ascii="Calibri" w:hAnsi="Calibri" w:cs="Calibri"/>
              </w:rPr>
              <w:t>No (0)</w:t>
            </w:r>
          </w:p>
        </w:tc>
      </w:tr>
      <w:tr w:rsidR="008C5A89" w14:paraId="56C2F0F9" w14:textId="77777777" w:rsidTr="00B97647">
        <w:trPr>
          <w:trHeight w:val="962"/>
        </w:trPr>
        <w:tc>
          <w:tcPr>
            <w:tcW w:w="10376" w:type="dxa"/>
          </w:tcPr>
          <w:p w14:paraId="706C0AAB" w14:textId="77777777" w:rsidR="008C5A89" w:rsidRPr="00B62C8B" w:rsidRDefault="008C5A89" w:rsidP="00B97647">
            <w:pPr>
              <w:pStyle w:val="checklistindent"/>
              <w:rPr>
                <w:rFonts w:ascii="Arial Narrow" w:hAnsi="Arial Narrow"/>
                <w:b/>
                <w:bCs/>
              </w:rPr>
            </w:pPr>
            <w:r>
              <w:rPr>
                <w:rFonts w:ascii="Arial Narrow" w:eastAsia="MS Gothic" w:hAnsi="Arial Narrow"/>
                <w:b/>
                <w:bCs/>
                <w:sz w:val="32"/>
                <w:szCs w:val="32"/>
                <w14:textOutline w14:w="3175" w14:cap="rnd" w14:cmpd="sng" w14:algn="ctr">
                  <w14:solidFill>
                    <w14:schemeClr w14:val="tx1"/>
                  </w14:solidFill>
                  <w14:prstDash w14:val="solid"/>
                  <w14:bevel/>
                </w14:textOutline>
              </w:rPr>
              <w:t>3</w:t>
            </w:r>
            <w:r w:rsidRPr="0038265E">
              <w:rPr>
                <w:rFonts w:ascii="Arial Narrow" w:eastAsia="MS Gothic" w:hAnsi="Arial Narrow"/>
                <w:b/>
                <w:bCs/>
                <w:sz w:val="32"/>
                <w:szCs w:val="32"/>
                <w14:textOutline w14:w="3175" w14:cap="rnd" w14:cmpd="sng" w14:algn="ctr">
                  <w14:solidFill>
                    <w14:schemeClr w14:val="tx1"/>
                  </w14:solidFill>
                  <w14:prstDash w14:val="solid"/>
                  <w14:bevel/>
                </w14:textOutline>
              </w:rPr>
              <w:t xml:space="preserve">. </w:t>
            </w:r>
            <w:r w:rsidRPr="00B17B7C">
              <w:rPr>
                <w:rFonts w:eastAsia="MS Gothic" w:cstheme="minorHAnsi"/>
                <w:b/>
                <w:bCs/>
                <w:color w:val="FFFF00"/>
                <w:sz w:val="32"/>
                <w:szCs w:val="32"/>
                <w14:textOutline w14:w="3175" w14:cap="rnd" w14:cmpd="sng" w14:algn="ctr">
                  <w14:solidFill>
                    <w14:schemeClr w14:val="tx1"/>
                  </w14:solidFill>
                  <w14:prstDash w14:val="solid"/>
                  <w14:bevel/>
                </w14:textOutline>
              </w:rPr>
              <w:t>Yellow</w:t>
            </w:r>
            <w:r w:rsidRPr="0038265E">
              <w:rPr>
                <w:rFonts w:ascii="Arial Narrow" w:eastAsia="MS Gothic" w:hAnsi="Arial Narrow"/>
                <w:b/>
                <w:bCs/>
                <w:color w:val="FFFF00"/>
                <w:sz w:val="32"/>
                <w:szCs w:val="32"/>
                <w14:textOutline w14:w="3175" w14:cap="rnd" w14:cmpd="sng" w14:algn="ctr">
                  <w14:solidFill>
                    <w14:schemeClr w14:val="tx1"/>
                  </w14:solidFill>
                  <w14:prstDash w14:val="solid"/>
                  <w14:bevel/>
                </w14:textOutline>
              </w:rPr>
              <w:t xml:space="preserve"> </w:t>
            </w:r>
            <w:r w:rsidRPr="001F6F89">
              <w:rPr>
                <w:rFonts w:ascii="Calibri" w:hAnsi="Calibri" w:cs="Calibri"/>
                <w:b/>
                <w:bCs/>
                <w:sz w:val="22"/>
                <w:szCs w:val="22"/>
              </w:rPr>
              <w:t>Has your housing ever been disrupted due to your race, gender identity, sexuality, religion, or due to war, ethnic, tribal or religious violence?</w:t>
            </w:r>
          </w:p>
        </w:tc>
        <w:tc>
          <w:tcPr>
            <w:tcW w:w="2574" w:type="dxa"/>
          </w:tcPr>
          <w:p w14:paraId="7BE2258C" w14:textId="77777777" w:rsidR="008C5A89" w:rsidRDefault="008C5A89" w:rsidP="00B97647">
            <w:pPr>
              <w:spacing w:line="360" w:lineRule="auto"/>
              <w:jc w:val="both"/>
              <w:rPr>
                <w:rFonts w:ascii="Calibri" w:hAnsi="Calibri" w:cs="Calibri"/>
              </w:rPr>
            </w:pPr>
            <w:r w:rsidRPr="0038265E">
              <w:rPr>
                <w:rFonts w:ascii="Segoe UI Symbol" w:hAnsi="Segoe UI Symbol" w:cs="Segoe UI Symbol"/>
              </w:rPr>
              <w:t>☐</w:t>
            </w:r>
            <w:r>
              <w:rPr>
                <w:rFonts w:ascii="Calibri" w:hAnsi="Calibri" w:cs="Calibri"/>
              </w:rPr>
              <w:t xml:space="preserve"> Yes (1</w:t>
            </w:r>
            <w:r w:rsidRPr="0038265E">
              <w:rPr>
                <w:rFonts w:ascii="Calibri" w:hAnsi="Calibri" w:cs="Calibri"/>
              </w:rPr>
              <w:t xml:space="preserve">) </w:t>
            </w:r>
          </w:p>
          <w:p w14:paraId="2DC76D90" w14:textId="77777777" w:rsidR="008C5A89" w:rsidRPr="00B62C8B" w:rsidRDefault="008C5A89" w:rsidP="00B97647">
            <w:pPr>
              <w:spacing w:line="360" w:lineRule="auto"/>
              <w:jc w:val="both"/>
              <w:rPr>
                <w:rFonts w:ascii="Calibri" w:hAnsi="Calibri" w:cs="Calibri"/>
              </w:rPr>
            </w:pPr>
            <w:r w:rsidRPr="0038265E">
              <w:rPr>
                <w:rFonts w:ascii="Segoe UI Symbol" w:hAnsi="Segoe UI Symbol" w:cs="Segoe UI Symbol"/>
              </w:rPr>
              <w:t>☐</w:t>
            </w:r>
            <w:r>
              <w:rPr>
                <w:rFonts w:ascii="Segoe UI Symbol" w:hAnsi="Segoe UI Symbol" w:cs="Segoe UI Symbol"/>
              </w:rPr>
              <w:t xml:space="preserve"> </w:t>
            </w:r>
            <w:r>
              <w:rPr>
                <w:rFonts w:ascii="Calibri" w:hAnsi="Calibri" w:cs="Calibri"/>
              </w:rPr>
              <w:t>No (0</w:t>
            </w:r>
            <w:r w:rsidRPr="0038265E">
              <w:rPr>
                <w:rFonts w:ascii="Calibri" w:hAnsi="Calibri" w:cs="Calibri"/>
              </w:rPr>
              <w:t>)</w:t>
            </w:r>
          </w:p>
        </w:tc>
      </w:tr>
      <w:tr w:rsidR="008C5A89" w14:paraId="7786CF57" w14:textId="77777777" w:rsidTr="003F30CA">
        <w:trPr>
          <w:trHeight w:val="4580"/>
        </w:trPr>
        <w:tc>
          <w:tcPr>
            <w:tcW w:w="10376" w:type="dxa"/>
          </w:tcPr>
          <w:p w14:paraId="44E3B30D" w14:textId="6324E83E" w:rsidR="008C5A89" w:rsidRDefault="003F30CA" w:rsidP="001F6F89">
            <w:pPr>
              <w:pStyle w:val="checklistindent"/>
              <w:rPr>
                <w:b/>
                <w:noProof/>
              </w:rPr>
            </w:pPr>
            <w:r w:rsidRPr="003F30CA">
              <w:rPr>
                <w:rFonts w:cstheme="minorHAnsi"/>
                <w:noProof/>
                <w:sz w:val="32"/>
                <w:szCs w:val="32"/>
                <w14:textOutline w14:w="3175" w14:cap="rnd" w14:cmpd="sng" w14:algn="ctr">
                  <w14:solidFill>
                    <w14:schemeClr w14:val="tx1"/>
                  </w14:solidFill>
                  <w14:prstDash w14:val="solid"/>
                  <w14:bevel/>
                </w14:textOutline>
              </w:rPr>
              <w:lastRenderedPageBreak/>
              <w:t xml:space="preserve">4. </w:t>
            </w:r>
            <w:r w:rsidR="001F6F89" w:rsidRPr="00B17B7C">
              <w:rPr>
                <w:rFonts w:eastAsia="MS Gothic" w:cstheme="minorHAnsi"/>
                <w:b/>
                <w:bCs/>
                <w:color w:val="FFFF00"/>
                <w:sz w:val="32"/>
                <w:szCs w:val="32"/>
                <w14:textOutline w14:w="3175" w14:cap="rnd" w14:cmpd="sng" w14:algn="ctr">
                  <w14:solidFill>
                    <w14:schemeClr w14:val="tx1"/>
                  </w14:solidFill>
                  <w14:prstDash w14:val="solid"/>
                  <w14:bevel/>
                </w14:textOutline>
              </w:rPr>
              <w:t>Yellow</w:t>
            </w:r>
            <w:r w:rsidRPr="003F30CA">
              <w:rPr>
                <w:rFonts w:ascii="Eras Bold ITC" w:hAnsi="Eras Bold ITC" w:cstheme="majorBidi"/>
                <w:noProof/>
                <w:color w:val="FFFF00"/>
                <w:sz w:val="32"/>
                <w:szCs w:val="32"/>
                <w14:textOutline w14:w="3175" w14:cap="rnd" w14:cmpd="sng" w14:algn="ctr">
                  <w14:solidFill>
                    <w14:schemeClr w14:val="tx1"/>
                  </w14:solidFill>
                  <w14:prstDash w14:val="solid"/>
                  <w14:bevel/>
                </w14:textOutline>
              </w:rPr>
              <w:t xml:space="preserve"> </w:t>
            </w:r>
            <w:r w:rsidRPr="001F6F89">
              <w:rPr>
                <w:b/>
                <w:noProof/>
              </w:rPr>
              <w:t>Do you have a natural support system? (suggest examples)</w:t>
            </w:r>
            <w:r w:rsidR="001F6F89">
              <w:rPr>
                <w:b/>
                <w:noProof/>
              </w:rPr>
              <w:t xml:space="preserve"> Follow up questions to gather more information about diversion opportunities here include:</w:t>
            </w:r>
          </w:p>
          <w:p w14:paraId="19EE7D86" w14:textId="77777777" w:rsidR="00436B80" w:rsidRDefault="00436B80" w:rsidP="001F6F89">
            <w:pPr>
              <w:pStyle w:val="checklistindent"/>
              <w:rPr>
                <w:b/>
                <w:noProof/>
              </w:rPr>
            </w:pPr>
          </w:p>
          <w:p w14:paraId="08E1CD6F" w14:textId="77777777" w:rsidR="001F6F89" w:rsidRPr="00436B80" w:rsidRDefault="001F6F89" w:rsidP="001F6F89">
            <w:pPr>
              <w:pStyle w:val="checklistindent"/>
              <w:numPr>
                <w:ilvl w:val="0"/>
                <w:numId w:val="10"/>
              </w:numPr>
              <w:rPr>
                <w:rFonts w:ascii="Calibri" w:hAnsi="Calibri" w:cs="Calibri"/>
                <w:noProof/>
                <w:sz w:val="22"/>
                <w:szCs w:val="22"/>
              </w:rPr>
            </w:pPr>
            <w:r w:rsidRPr="00436B80">
              <w:rPr>
                <w:rFonts w:ascii="Calibri" w:hAnsi="Calibri" w:cs="Calibri"/>
                <w:noProof/>
                <w:sz w:val="22"/>
                <w:szCs w:val="22"/>
              </w:rPr>
              <w:t>What does your support system look like?  What can you rely on them for?</w:t>
            </w:r>
          </w:p>
          <w:p w14:paraId="6A665A01" w14:textId="77777777" w:rsidR="001F6F89" w:rsidRPr="00436B80" w:rsidRDefault="001F6F89" w:rsidP="001F6F89">
            <w:pPr>
              <w:pStyle w:val="checklistindent"/>
              <w:numPr>
                <w:ilvl w:val="0"/>
                <w:numId w:val="10"/>
              </w:numPr>
              <w:rPr>
                <w:rFonts w:ascii="Calibri" w:hAnsi="Calibri" w:cs="Calibri"/>
                <w:noProof/>
                <w:sz w:val="22"/>
                <w:szCs w:val="22"/>
              </w:rPr>
            </w:pPr>
            <w:r w:rsidRPr="00436B80">
              <w:rPr>
                <w:rFonts w:ascii="Calibri" w:hAnsi="Calibri" w:cs="Calibri"/>
                <w:noProof/>
                <w:sz w:val="22"/>
                <w:szCs w:val="22"/>
              </w:rPr>
              <w:t>How about your extended family like aunts/uncles, grandparents, cousins, etc.?</w:t>
            </w:r>
          </w:p>
          <w:p w14:paraId="36A8BA29" w14:textId="01FA8666" w:rsidR="001F6F89" w:rsidRPr="00436B80" w:rsidRDefault="001F6F89" w:rsidP="001F6F89">
            <w:pPr>
              <w:pStyle w:val="checklistindent"/>
              <w:numPr>
                <w:ilvl w:val="0"/>
                <w:numId w:val="10"/>
              </w:numPr>
              <w:rPr>
                <w:rFonts w:ascii="Calibri" w:hAnsi="Calibri" w:cs="Calibri"/>
                <w:noProof/>
                <w:sz w:val="22"/>
                <w:szCs w:val="22"/>
              </w:rPr>
            </w:pPr>
            <w:r w:rsidRPr="00436B80">
              <w:rPr>
                <w:rFonts w:ascii="Calibri" w:hAnsi="Calibri" w:cs="Calibri"/>
                <w:noProof/>
                <w:sz w:val="22"/>
                <w:szCs w:val="22"/>
              </w:rPr>
              <w:t>How about any people from the school(s) that you currently attend or have attended in the past?</w:t>
            </w:r>
          </w:p>
          <w:p w14:paraId="0F13BE12" w14:textId="77777777" w:rsidR="001F6F89" w:rsidRPr="00436B80" w:rsidRDefault="001F6F89" w:rsidP="001F6F89">
            <w:pPr>
              <w:pStyle w:val="checklistindent"/>
              <w:numPr>
                <w:ilvl w:val="0"/>
                <w:numId w:val="10"/>
              </w:numPr>
              <w:rPr>
                <w:rFonts w:ascii="Calibri" w:hAnsi="Calibri" w:cs="Calibri"/>
                <w:noProof/>
                <w:sz w:val="22"/>
                <w:szCs w:val="22"/>
              </w:rPr>
            </w:pPr>
            <w:r w:rsidRPr="00436B80">
              <w:rPr>
                <w:rFonts w:ascii="Calibri" w:hAnsi="Calibri" w:cs="Calibri"/>
                <w:noProof/>
                <w:sz w:val="22"/>
                <w:szCs w:val="22"/>
              </w:rPr>
              <w:t>How about any friends you may have?</w:t>
            </w:r>
          </w:p>
          <w:p w14:paraId="656A1D4B" w14:textId="77777777" w:rsidR="001F6F89" w:rsidRDefault="001F6F89" w:rsidP="001F6F89">
            <w:pPr>
              <w:pStyle w:val="checklistindent"/>
              <w:rPr>
                <w:rFonts w:ascii="Calibri" w:hAnsi="Calibri" w:cs="Calibri"/>
                <w:noProof/>
                <w:color w:val="899AAD" w:themeColor="accent5"/>
                <w:sz w:val="22"/>
                <w:szCs w:val="22"/>
              </w:rPr>
            </w:pPr>
          </w:p>
          <w:p w14:paraId="16E357AB" w14:textId="56A8ECB0" w:rsidR="001F6F89" w:rsidRPr="001F6F89" w:rsidRDefault="00436B80" w:rsidP="001F6F89">
            <w:pPr>
              <w:pStyle w:val="checklistindent"/>
              <w:rPr>
                <w:rFonts w:ascii="Calibri" w:hAnsi="Calibri" w:cs="Calibri"/>
                <w:b/>
                <w:noProof/>
                <w:color w:val="899AAD" w:themeColor="accent5"/>
                <w:sz w:val="22"/>
                <w:szCs w:val="22"/>
              </w:rPr>
            </w:pPr>
            <w:r>
              <w:rPr>
                <w:rFonts w:ascii="Calibri" w:hAnsi="Calibri" w:cs="Calibri"/>
                <w:b/>
                <w:noProof/>
                <w:sz w:val="22"/>
                <w:szCs w:val="22"/>
              </w:rPr>
              <w:t xml:space="preserve">       </w:t>
            </w:r>
            <w:r w:rsidR="001F6F89" w:rsidRPr="001F6F89">
              <w:rPr>
                <w:rFonts w:ascii="Calibri" w:hAnsi="Calibri" w:cs="Calibri"/>
                <w:b/>
                <w:noProof/>
                <w:sz w:val="22"/>
                <w:szCs w:val="22"/>
              </w:rPr>
              <w:t>When you are in need, are there people in your support system that you can trust?</w:t>
            </w:r>
            <w:r>
              <w:rPr>
                <w:rFonts w:ascii="Calibri" w:hAnsi="Calibri" w:cs="Calibri"/>
                <w:b/>
                <w:noProof/>
                <w:sz w:val="22"/>
                <w:szCs w:val="22"/>
              </w:rPr>
              <w:t xml:space="preserve"> (young person and staff can come to a conclusion togther)</w:t>
            </w:r>
          </w:p>
        </w:tc>
        <w:tc>
          <w:tcPr>
            <w:tcW w:w="2574" w:type="dxa"/>
          </w:tcPr>
          <w:p w14:paraId="2B940FFD" w14:textId="0A4CC034" w:rsidR="001F6F89" w:rsidRDefault="001F6F89" w:rsidP="001F6F89">
            <w:pPr>
              <w:spacing w:line="360" w:lineRule="auto"/>
              <w:jc w:val="both"/>
              <w:rPr>
                <w:rFonts w:ascii="Calibri" w:hAnsi="Calibri" w:cs="Calibri"/>
              </w:rPr>
            </w:pPr>
            <w:r w:rsidRPr="0038265E">
              <w:rPr>
                <w:rFonts w:ascii="Segoe UI Symbol" w:hAnsi="Segoe UI Symbol" w:cs="Segoe UI Symbol"/>
              </w:rPr>
              <w:t>☐</w:t>
            </w:r>
            <w:r>
              <w:rPr>
                <w:rFonts w:ascii="Calibri" w:hAnsi="Calibri" w:cs="Calibri"/>
              </w:rPr>
              <w:t xml:space="preserve"> Yes (</w:t>
            </w:r>
            <w:r w:rsidR="00D53346">
              <w:rPr>
                <w:rFonts w:ascii="Calibri" w:hAnsi="Calibri" w:cs="Calibri"/>
              </w:rPr>
              <w:t>0</w:t>
            </w:r>
            <w:r w:rsidRPr="0038265E">
              <w:rPr>
                <w:rFonts w:ascii="Calibri" w:hAnsi="Calibri" w:cs="Calibri"/>
              </w:rPr>
              <w:t xml:space="preserve">) </w:t>
            </w:r>
          </w:p>
          <w:p w14:paraId="07A59D0E" w14:textId="3D765226" w:rsidR="008C5A89" w:rsidRDefault="001F6F89" w:rsidP="001F6F89">
            <w:pPr>
              <w:pStyle w:val="checklistindent"/>
              <w:spacing w:line="360" w:lineRule="auto"/>
              <w:jc w:val="both"/>
              <w:rPr>
                <w:rFonts w:ascii="Arial Narrow" w:hAnsi="Arial Narrow"/>
                <w:color w:val="8AAF8E" w:themeColor="accent2"/>
              </w:rPr>
            </w:pPr>
            <w:r w:rsidRPr="0038265E">
              <w:rPr>
                <w:rFonts w:ascii="Segoe UI Symbol" w:hAnsi="Segoe UI Symbol" w:cs="Segoe UI Symbol"/>
              </w:rPr>
              <w:t>☐</w:t>
            </w:r>
            <w:r>
              <w:rPr>
                <w:rFonts w:ascii="Segoe UI Symbol" w:hAnsi="Segoe UI Symbol" w:cs="Segoe UI Symbol"/>
              </w:rPr>
              <w:t xml:space="preserve"> </w:t>
            </w:r>
            <w:r>
              <w:rPr>
                <w:rFonts w:ascii="Calibri" w:hAnsi="Calibri" w:cs="Calibri"/>
              </w:rPr>
              <w:t>No (</w:t>
            </w:r>
            <w:r w:rsidR="00D53346">
              <w:rPr>
                <w:rFonts w:ascii="Calibri" w:hAnsi="Calibri" w:cs="Calibri"/>
              </w:rPr>
              <w:t>1</w:t>
            </w:r>
            <w:r w:rsidRPr="0038265E">
              <w:rPr>
                <w:rFonts w:ascii="Calibri" w:hAnsi="Calibri" w:cs="Calibri"/>
              </w:rPr>
              <w:t>)</w:t>
            </w:r>
          </w:p>
        </w:tc>
      </w:tr>
      <w:tr w:rsidR="008C5A89" w14:paraId="37762F86" w14:textId="77777777" w:rsidTr="00B97647">
        <w:trPr>
          <w:trHeight w:val="809"/>
        </w:trPr>
        <w:tc>
          <w:tcPr>
            <w:tcW w:w="10376" w:type="dxa"/>
          </w:tcPr>
          <w:p w14:paraId="09CD31B9" w14:textId="0CA84A3B" w:rsidR="008C5A89" w:rsidRPr="00B62C8B" w:rsidRDefault="008C5A89" w:rsidP="00436B80">
            <w:pPr>
              <w:pStyle w:val="checklistindent"/>
            </w:pPr>
            <w:r>
              <w:rPr>
                <w14:textOutline w14:w="3175" w14:cap="rnd" w14:cmpd="sng" w14:algn="ctr">
                  <w14:solidFill>
                    <w14:schemeClr w14:val="tx1"/>
                  </w14:solidFill>
                  <w14:prstDash w14:val="solid"/>
                  <w14:bevel/>
                </w14:textOutline>
              </w:rPr>
              <w:t>5</w:t>
            </w:r>
            <w:r w:rsidRPr="0038265E">
              <w:rPr>
                <w14:textOutline w14:w="3175" w14:cap="rnd" w14:cmpd="sng" w14:algn="ctr">
                  <w14:solidFill>
                    <w14:schemeClr w14:val="tx1"/>
                  </w14:solidFill>
                  <w14:prstDash w14:val="solid"/>
                  <w14:bevel/>
                </w14:textOutline>
              </w:rPr>
              <w:t>.</w:t>
            </w:r>
            <w:r w:rsidRPr="0038265E">
              <w:rPr>
                <w:color w:val="FF0000"/>
                <w14:textOutline w14:w="3175" w14:cap="rnd" w14:cmpd="sng" w14:algn="ctr">
                  <w14:solidFill>
                    <w14:schemeClr w14:val="tx1"/>
                  </w14:solidFill>
                  <w14:prstDash w14:val="solid"/>
                  <w14:bevel/>
                </w14:textOutline>
              </w:rPr>
              <w:t xml:space="preserve"> </w:t>
            </w:r>
            <w:r w:rsidR="00436B80" w:rsidRPr="0038265E">
              <w:rPr>
                <w:rFonts w:ascii="Calibri" w:eastAsia="MS Gothic" w:hAnsi="Calibri" w:cs="Calibri"/>
                <w:b/>
                <w:bCs/>
                <w:color w:val="FF0000"/>
                <w:sz w:val="32"/>
                <w:szCs w:val="32"/>
                <w14:textOutline w14:w="3175" w14:cap="rnd" w14:cmpd="sng" w14:algn="ctr">
                  <w14:solidFill>
                    <w14:schemeClr w14:val="tx1"/>
                  </w14:solidFill>
                  <w14:prstDash w14:val="solid"/>
                  <w14:bevel/>
                </w14:textOutline>
              </w:rPr>
              <w:t>Red</w:t>
            </w:r>
            <w:r w:rsidR="00436B80" w:rsidRPr="0038265E" w:rsidDel="00436B80">
              <w:rPr>
                <w:color w:val="FF0000"/>
                <w14:textOutline w14:w="3175" w14:cap="rnd" w14:cmpd="sng" w14:algn="ctr">
                  <w14:solidFill>
                    <w14:schemeClr w14:val="tx1"/>
                  </w14:solidFill>
                  <w14:prstDash w14:val="solid"/>
                  <w14:bevel/>
                </w14:textOutline>
              </w:rPr>
              <w:t xml:space="preserve"> </w:t>
            </w:r>
            <w:r w:rsidRPr="00436B80">
              <w:rPr>
                <w:rFonts w:ascii="Calibri" w:hAnsi="Calibri" w:cs="Calibri"/>
                <w:b/>
                <w:sz w:val="22"/>
                <w:szCs w:val="22"/>
              </w:rPr>
              <w:t>Do you have any minors in your care currently or do you expect to soon?</w:t>
            </w:r>
          </w:p>
        </w:tc>
        <w:tc>
          <w:tcPr>
            <w:tcW w:w="2574" w:type="dxa"/>
          </w:tcPr>
          <w:p w14:paraId="1FF93617" w14:textId="77777777" w:rsidR="008C5A89" w:rsidRDefault="008C5A89" w:rsidP="00B97647">
            <w:pPr>
              <w:spacing w:line="360" w:lineRule="auto"/>
              <w:jc w:val="both"/>
              <w:rPr>
                <w:rFonts w:ascii="Calibri" w:hAnsi="Calibri" w:cs="Calibri"/>
              </w:rPr>
            </w:pPr>
            <w:r w:rsidRPr="0038265E">
              <w:rPr>
                <w:rFonts w:ascii="Segoe UI Symbol" w:hAnsi="Segoe UI Symbol" w:cs="Segoe UI Symbol"/>
              </w:rPr>
              <w:t>☐</w:t>
            </w:r>
            <w:r>
              <w:rPr>
                <w:rFonts w:ascii="Calibri" w:hAnsi="Calibri" w:cs="Calibri"/>
              </w:rPr>
              <w:t xml:space="preserve"> Yes (2</w:t>
            </w:r>
            <w:r w:rsidRPr="0038265E">
              <w:rPr>
                <w:rFonts w:ascii="Calibri" w:hAnsi="Calibri" w:cs="Calibri"/>
              </w:rPr>
              <w:t xml:space="preserve">) </w:t>
            </w:r>
          </w:p>
          <w:p w14:paraId="369CC674" w14:textId="77777777" w:rsidR="008C5A89" w:rsidRPr="00B62C8B" w:rsidRDefault="008C5A89" w:rsidP="00B97647">
            <w:pPr>
              <w:spacing w:line="360" w:lineRule="auto"/>
              <w:jc w:val="both"/>
              <w:rPr>
                <w:rFonts w:ascii="Calibri" w:hAnsi="Calibri" w:cs="Calibri"/>
              </w:rPr>
            </w:pPr>
            <w:r w:rsidRPr="0038265E">
              <w:rPr>
                <w:rFonts w:ascii="Segoe UI Symbol" w:hAnsi="Segoe UI Symbol" w:cs="Segoe UI Symbol"/>
              </w:rPr>
              <w:t>☐</w:t>
            </w:r>
            <w:r>
              <w:rPr>
                <w:rFonts w:ascii="Segoe UI Symbol" w:hAnsi="Segoe UI Symbol" w:cs="Segoe UI Symbol"/>
              </w:rPr>
              <w:t xml:space="preserve"> </w:t>
            </w:r>
            <w:r>
              <w:rPr>
                <w:rFonts w:ascii="Calibri" w:hAnsi="Calibri" w:cs="Calibri"/>
              </w:rPr>
              <w:t>No (0</w:t>
            </w:r>
            <w:r w:rsidRPr="0038265E">
              <w:rPr>
                <w:rFonts w:ascii="Calibri" w:hAnsi="Calibri" w:cs="Calibri"/>
              </w:rPr>
              <w:t>)</w:t>
            </w:r>
          </w:p>
        </w:tc>
      </w:tr>
      <w:tr w:rsidR="008C5A89" w14:paraId="7FDF9D2F" w14:textId="77777777" w:rsidTr="00B97647">
        <w:tc>
          <w:tcPr>
            <w:tcW w:w="10376" w:type="dxa"/>
          </w:tcPr>
          <w:p w14:paraId="4C0A0A49" w14:textId="77777777" w:rsidR="008C5A89" w:rsidRDefault="008C5A89" w:rsidP="00B97647">
            <w:pPr>
              <w:pStyle w:val="checklistindent"/>
              <w:rPr>
                <w:rFonts w:ascii="Calibri" w:hAnsi="Calibri" w:cs="Calibri"/>
                <w:b/>
                <w:sz w:val="22"/>
                <w:szCs w:val="22"/>
              </w:rPr>
            </w:pPr>
            <w:r>
              <w:rPr>
                <w:rFonts w:ascii="Calibri" w:hAnsi="Calibri" w:cs="Calibri"/>
                <w:b/>
                <w:sz w:val="32"/>
                <w:szCs w:val="32"/>
                <w14:textOutline w14:w="3175" w14:cap="rnd" w14:cmpd="sng" w14:algn="ctr">
                  <w14:solidFill>
                    <w14:schemeClr w14:val="tx1"/>
                  </w14:solidFill>
                  <w14:prstDash w14:val="solid"/>
                  <w14:bevel/>
                </w14:textOutline>
              </w:rPr>
              <w:t>6</w:t>
            </w:r>
            <w:r w:rsidRPr="0038265E">
              <w:rPr>
                <w:rFonts w:ascii="Calibri" w:hAnsi="Calibri" w:cs="Calibri"/>
                <w:b/>
                <w:sz w:val="32"/>
                <w:szCs w:val="32"/>
                <w14:textOutline w14:w="3175" w14:cap="rnd" w14:cmpd="sng" w14:algn="ctr">
                  <w14:solidFill>
                    <w14:schemeClr w14:val="tx1"/>
                  </w14:solidFill>
                  <w14:prstDash w14:val="solid"/>
                  <w14:bevel/>
                </w14:textOutline>
              </w:rPr>
              <w:t xml:space="preserve">. </w:t>
            </w:r>
            <w:r w:rsidRPr="0038265E">
              <w:rPr>
                <w:rFonts w:ascii="Calibri" w:hAnsi="Calibri" w:cs="Calibri"/>
                <w:b/>
                <w:color w:val="FFFF00"/>
                <w:sz w:val="32"/>
                <w:szCs w:val="32"/>
                <w14:textOutline w14:w="3175" w14:cap="rnd" w14:cmpd="sng" w14:algn="ctr">
                  <w14:solidFill>
                    <w14:schemeClr w14:val="tx1"/>
                  </w14:solidFill>
                  <w14:prstDash w14:val="solid"/>
                  <w14:bevel/>
                </w14:textOutline>
              </w:rPr>
              <w:t>Yellow</w:t>
            </w:r>
            <w:r w:rsidRPr="0038265E">
              <w:rPr>
                <w:rFonts w:ascii="Calibri" w:hAnsi="Calibri" w:cs="Calibri"/>
                <w:color w:val="FFFF00"/>
                <w14:textOutline w14:w="3175" w14:cap="rnd" w14:cmpd="sng" w14:algn="ctr">
                  <w14:solidFill>
                    <w14:schemeClr w14:val="tx1"/>
                  </w14:solidFill>
                  <w14:prstDash w14:val="solid"/>
                  <w14:bevel/>
                </w14:textOutline>
              </w:rPr>
              <w:t xml:space="preserve"> </w:t>
            </w:r>
            <w:r>
              <w:rPr>
                <w:rFonts w:ascii="Calibri" w:hAnsi="Calibri" w:cs="Calibri"/>
                <w:b/>
                <w:sz w:val="22"/>
                <w:szCs w:val="22"/>
              </w:rPr>
              <w:t>Have you ever felt like you needed, requested or received supports while in school</w:t>
            </w:r>
            <w:r w:rsidRPr="00B62C8B">
              <w:rPr>
                <w:rFonts w:ascii="Calibri" w:hAnsi="Calibri" w:cs="Calibri"/>
                <w:b/>
                <w:sz w:val="22"/>
                <w:szCs w:val="22"/>
              </w:rPr>
              <w:t xml:space="preserve">? </w:t>
            </w:r>
          </w:p>
          <w:p w14:paraId="38396DDC" w14:textId="37E40CAE" w:rsidR="008C5A89" w:rsidRDefault="008C5A89" w:rsidP="00B97647">
            <w:pPr>
              <w:pStyle w:val="checklistindent"/>
              <w:rPr>
                <w:rFonts w:ascii="Calibri" w:hAnsi="Calibri" w:cs="Calibri"/>
                <w:b/>
                <w:sz w:val="22"/>
                <w:szCs w:val="22"/>
              </w:rPr>
            </w:pPr>
            <w:r>
              <w:rPr>
                <w:rFonts w:ascii="Calibri" w:hAnsi="Calibri" w:cs="Calibri"/>
                <w:b/>
                <w:sz w:val="32"/>
                <w:szCs w:val="32"/>
                <w14:textOutline w14:w="3175" w14:cap="rnd" w14:cmpd="sng" w14:algn="ctr">
                  <w14:solidFill>
                    <w14:schemeClr w14:val="tx1"/>
                  </w14:solidFill>
                  <w14:prstDash w14:val="solid"/>
                  <w14:bevel/>
                </w14:textOutline>
              </w:rPr>
              <w:t xml:space="preserve">- </w:t>
            </w:r>
            <w:r w:rsidRPr="0021682C">
              <w:rPr>
                <w:rFonts w:ascii="Calibri" w:hAnsi="Calibri" w:cs="Calibri"/>
                <w:sz w:val="22"/>
                <w:szCs w:val="22"/>
              </w:rPr>
              <w:t xml:space="preserve">Some examples could be an IEP (individual education plan), a 504 Plan, wrap-around services, behavioral plan/ supports, </w:t>
            </w:r>
            <w:r w:rsidR="00F73F07">
              <w:rPr>
                <w:rFonts w:ascii="Calibri" w:hAnsi="Calibri" w:cs="Calibri"/>
                <w:sz w:val="22"/>
                <w:szCs w:val="22"/>
              </w:rPr>
              <w:t>English as a Second Language (ESL,)</w:t>
            </w:r>
            <w:r w:rsidRPr="0021682C">
              <w:rPr>
                <w:rFonts w:ascii="Calibri" w:hAnsi="Calibri" w:cs="Calibri"/>
                <w:sz w:val="22"/>
                <w:szCs w:val="22"/>
              </w:rPr>
              <w:t>speech therapy, school social work or</w:t>
            </w:r>
            <w:r w:rsidR="00ED575F" w:rsidRPr="0021682C">
              <w:rPr>
                <w:rFonts w:ascii="Calibri" w:hAnsi="Calibri" w:cs="Calibri"/>
                <w:sz w:val="22"/>
                <w:szCs w:val="22"/>
              </w:rPr>
              <w:t xml:space="preserve"> Office of Aging and Disability</w:t>
            </w:r>
            <w:r w:rsidRPr="0021682C">
              <w:rPr>
                <w:rFonts w:ascii="Calibri" w:hAnsi="Calibri" w:cs="Calibri"/>
                <w:sz w:val="22"/>
                <w:szCs w:val="22"/>
              </w:rPr>
              <w:t xml:space="preserve"> Services</w:t>
            </w:r>
            <w:r w:rsidR="00ED575F" w:rsidRPr="0021682C">
              <w:rPr>
                <w:rFonts w:ascii="Calibri" w:hAnsi="Calibri" w:cs="Calibri"/>
                <w:sz w:val="22"/>
                <w:szCs w:val="22"/>
              </w:rPr>
              <w:t xml:space="preserve"> (OADS)</w:t>
            </w:r>
            <w:r w:rsidRPr="0021682C">
              <w:rPr>
                <w:rFonts w:ascii="Calibri" w:hAnsi="Calibri" w:cs="Calibri"/>
                <w:sz w:val="22"/>
                <w:szCs w:val="22"/>
              </w:rPr>
              <w:t>?</w:t>
            </w:r>
          </w:p>
          <w:p w14:paraId="0E385483" w14:textId="77777777" w:rsidR="008C5A89" w:rsidRPr="00B62C8B" w:rsidRDefault="008C5A89" w:rsidP="00B97647">
            <w:pPr>
              <w:pStyle w:val="checklistindent"/>
              <w:rPr>
                <w:rFonts w:ascii="Calibri" w:hAnsi="Calibri" w:cs="Calibri"/>
                <w:b/>
              </w:rPr>
            </w:pPr>
          </w:p>
        </w:tc>
        <w:tc>
          <w:tcPr>
            <w:tcW w:w="2574" w:type="dxa"/>
          </w:tcPr>
          <w:p w14:paraId="220ED2EC" w14:textId="77777777" w:rsidR="008C5A89" w:rsidRDefault="008C5A89" w:rsidP="00B97647">
            <w:pPr>
              <w:spacing w:line="360" w:lineRule="auto"/>
              <w:jc w:val="both"/>
              <w:rPr>
                <w:rFonts w:ascii="Calibri" w:hAnsi="Calibri" w:cs="Calibri"/>
              </w:rPr>
            </w:pPr>
            <w:r w:rsidRPr="0038265E">
              <w:rPr>
                <w:rFonts w:ascii="Segoe UI Symbol" w:hAnsi="Segoe UI Symbol" w:cs="Segoe UI Symbol"/>
              </w:rPr>
              <w:t>☐</w:t>
            </w:r>
            <w:r>
              <w:rPr>
                <w:rFonts w:ascii="Calibri" w:hAnsi="Calibri" w:cs="Calibri"/>
              </w:rPr>
              <w:t xml:space="preserve"> Yes (1</w:t>
            </w:r>
            <w:r w:rsidRPr="0038265E">
              <w:rPr>
                <w:rFonts w:ascii="Calibri" w:hAnsi="Calibri" w:cs="Calibri"/>
              </w:rPr>
              <w:t xml:space="preserve">) </w:t>
            </w:r>
          </w:p>
          <w:p w14:paraId="2DBE7D74" w14:textId="77777777" w:rsidR="008C5A89" w:rsidRPr="00B62C8B" w:rsidRDefault="008C5A89" w:rsidP="00B97647">
            <w:pPr>
              <w:spacing w:line="360" w:lineRule="auto"/>
              <w:jc w:val="both"/>
              <w:rPr>
                <w:rFonts w:ascii="Calibri" w:hAnsi="Calibri" w:cs="Calibri"/>
              </w:rPr>
            </w:pPr>
            <w:r w:rsidRPr="0038265E">
              <w:rPr>
                <w:rFonts w:ascii="Segoe UI Symbol" w:hAnsi="Segoe UI Symbol" w:cs="Segoe UI Symbol"/>
              </w:rPr>
              <w:t>☐</w:t>
            </w:r>
            <w:r>
              <w:rPr>
                <w:rFonts w:ascii="Segoe UI Symbol" w:hAnsi="Segoe UI Symbol" w:cs="Segoe UI Symbol"/>
              </w:rPr>
              <w:t xml:space="preserve"> </w:t>
            </w:r>
            <w:r>
              <w:rPr>
                <w:rFonts w:ascii="Calibri" w:hAnsi="Calibri" w:cs="Calibri"/>
              </w:rPr>
              <w:t>No (0</w:t>
            </w:r>
            <w:r w:rsidRPr="0038265E">
              <w:rPr>
                <w:rFonts w:ascii="Calibri" w:hAnsi="Calibri" w:cs="Calibri"/>
              </w:rPr>
              <w:t>)</w:t>
            </w:r>
          </w:p>
        </w:tc>
      </w:tr>
      <w:tr w:rsidR="008C5A89" w14:paraId="0C66DAB3" w14:textId="77777777" w:rsidTr="0021682C">
        <w:trPr>
          <w:trHeight w:val="1385"/>
        </w:trPr>
        <w:tc>
          <w:tcPr>
            <w:tcW w:w="10376" w:type="dxa"/>
          </w:tcPr>
          <w:p w14:paraId="0AE46079" w14:textId="7983A971" w:rsidR="008C5A89" w:rsidRPr="0021682C" w:rsidRDefault="008C5A89" w:rsidP="0021682C">
            <w:pPr>
              <w:pStyle w:val="checklistindent"/>
              <w:rPr>
                <w:rFonts w:ascii="Arial Narrow" w:hAnsi="Arial Narrow"/>
                <w:color w:val="8AAF8E" w:themeColor="accent2"/>
                <w:sz w:val="22"/>
                <w:szCs w:val="22"/>
              </w:rPr>
            </w:pPr>
            <w:r>
              <w:rPr>
                <w:rFonts w:ascii="Calibri" w:eastAsia="MS Gothic" w:hAnsi="Calibri" w:cs="Calibri"/>
                <w:b/>
                <w:bCs/>
                <w:sz w:val="32"/>
                <w:szCs w:val="32"/>
                <w14:textOutline w14:w="3175" w14:cap="rnd" w14:cmpd="sng" w14:algn="ctr">
                  <w14:solidFill>
                    <w14:schemeClr w14:val="tx1"/>
                  </w14:solidFill>
                  <w14:prstDash w14:val="solid"/>
                  <w14:bevel/>
                </w14:textOutline>
              </w:rPr>
              <w:t>7</w:t>
            </w:r>
            <w:r w:rsidRPr="00B62C8B">
              <w:rPr>
                <w:rFonts w:ascii="Calibri" w:eastAsia="MS Gothic" w:hAnsi="Calibri" w:cs="Calibri"/>
                <w:b/>
                <w:bCs/>
                <w:sz w:val="32"/>
                <w:szCs w:val="32"/>
                <w14:textOutline w14:w="3175" w14:cap="rnd" w14:cmpd="sng" w14:algn="ctr">
                  <w14:solidFill>
                    <w14:schemeClr w14:val="tx1"/>
                  </w14:solidFill>
                  <w14:prstDash w14:val="solid"/>
                  <w14:bevel/>
                </w14:textOutline>
              </w:rPr>
              <w:t>.</w:t>
            </w:r>
            <w:r w:rsidRPr="00B62C8B">
              <w:rPr>
                <w:rFonts w:ascii="Calibri" w:eastAsia="MS Gothic" w:hAnsi="Calibri" w:cs="Calibri"/>
                <w:b/>
                <w:bCs/>
                <w:sz w:val="22"/>
                <w:szCs w:val="22"/>
                <w14:textOutline w14:w="3175" w14:cap="rnd" w14:cmpd="sng" w14:algn="ctr">
                  <w14:solidFill>
                    <w14:schemeClr w14:val="tx1"/>
                  </w14:solidFill>
                  <w14:prstDash w14:val="solid"/>
                  <w14:bevel/>
                </w14:textOutline>
              </w:rPr>
              <w:t xml:space="preserve"> </w:t>
            </w:r>
            <w:r w:rsidRPr="00B62C8B">
              <w:rPr>
                <w:rFonts w:ascii="Calibri" w:eastAsia="MS Gothic" w:hAnsi="Calibri" w:cs="Calibri"/>
                <w:b/>
                <w:bCs/>
                <w:color w:val="FFFF00"/>
                <w:sz w:val="32"/>
                <w:szCs w:val="32"/>
                <w14:textOutline w14:w="3175" w14:cap="rnd" w14:cmpd="sng" w14:algn="ctr">
                  <w14:solidFill>
                    <w14:schemeClr w14:val="tx1"/>
                  </w14:solidFill>
                  <w14:prstDash w14:val="solid"/>
                  <w14:bevel/>
                </w14:textOutline>
              </w:rPr>
              <w:t>Yellow</w:t>
            </w:r>
            <w:r w:rsidRPr="00B62C8B">
              <w:rPr>
                <w:rFonts w:ascii="Calibri" w:eastAsia="MS Gothic" w:hAnsi="Calibri" w:cs="Calibri"/>
                <w:b/>
                <w:bCs/>
                <w:color w:val="FFFF00"/>
                <w:sz w:val="22"/>
                <w:szCs w:val="22"/>
                <w14:textOutline w14:w="3175" w14:cap="rnd" w14:cmpd="sng" w14:algn="ctr">
                  <w14:solidFill>
                    <w14:schemeClr w14:val="tx1"/>
                  </w14:solidFill>
                  <w14:prstDash w14:val="solid"/>
                  <w14:bevel/>
                </w14:textOutline>
              </w:rPr>
              <w:t xml:space="preserve"> </w:t>
            </w:r>
            <w:r w:rsidRPr="00B62C8B">
              <w:rPr>
                <w:rFonts w:ascii="Calibri" w:eastAsia="MS Gothic" w:hAnsi="Calibri" w:cs="Calibri"/>
                <w:b/>
                <w:bCs/>
                <w:sz w:val="22"/>
                <w:szCs w:val="22"/>
              </w:rPr>
              <w:t>Have you received services from or been in any one of the following systems</w:t>
            </w:r>
            <w:r>
              <w:rPr>
                <w:rFonts w:ascii="Calibri" w:eastAsia="MS Gothic" w:hAnsi="Calibri" w:cs="Calibri"/>
                <w:b/>
                <w:bCs/>
                <w:sz w:val="22"/>
                <w:szCs w:val="22"/>
              </w:rPr>
              <w:t xml:space="preserve"> </w:t>
            </w:r>
            <w:r w:rsidR="0021682C">
              <w:rPr>
                <w:rFonts w:ascii="Calibri" w:eastAsia="MS Gothic" w:hAnsi="Calibri" w:cs="Calibri"/>
                <w:bCs/>
                <w:sz w:val="22"/>
                <w:szCs w:val="22"/>
              </w:rPr>
              <w:t xml:space="preserve">       </w:t>
            </w:r>
            <w:r w:rsidRPr="0021682C">
              <w:rPr>
                <w:rFonts w:ascii="Calibri" w:eastAsia="MS Gothic" w:hAnsi="Calibri" w:cs="Calibri"/>
                <w:bCs/>
                <w:sz w:val="22"/>
                <w:szCs w:val="22"/>
              </w:rPr>
              <w:t>foster care</w:t>
            </w:r>
            <w:r w:rsidR="000F7FC5" w:rsidRPr="0021682C">
              <w:rPr>
                <w:rFonts w:ascii="Calibri" w:eastAsia="MS Gothic" w:hAnsi="Calibri" w:cs="Calibri"/>
                <w:bCs/>
                <w:sz w:val="22"/>
                <w:szCs w:val="22"/>
              </w:rPr>
              <w:t xml:space="preserve">, </w:t>
            </w:r>
            <w:r w:rsidRPr="0021682C">
              <w:rPr>
                <w:rFonts w:ascii="Calibri" w:eastAsia="MS Gothic" w:hAnsi="Calibri" w:cs="Calibri"/>
                <w:bCs/>
                <w:sz w:val="22"/>
                <w:szCs w:val="22"/>
              </w:rPr>
              <w:t>adoption</w:t>
            </w:r>
            <w:r w:rsidR="000F7FC5" w:rsidRPr="0021682C">
              <w:rPr>
                <w:rFonts w:ascii="Calibri" w:eastAsia="MS Gothic" w:hAnsi="Calibri" w:cs="Calibri"/>
                <w:bCs/>
                <w:sz w:val="22"/>
                <w:szCs w:val="22"/>
              </w:rPr>
              <w:t xml:space="preserve">, mental health services, drug and/or alcohol treatment, </w:t>
            </w:r>
            <w:r w:rsidR="00F73F07">
              <w:rPr>
                <w:rFonts w:ascii="Calibri" w:eastAsia="MS Gothic" w:hAnsi="Calibri" w:cs="Calibri"/>
                <w:bCs/>
                <w:sz w:val="22"/>
                <w:szCs w:val="22"/>
              </w:rPr>
              <w:t xml:space="preserve">juvenile justice, or </w:t>
            </w:r>
            <w:bookmarkStart w:id="4" w:name="_GoBack"/>
            <w:bookmarkEnd w:id="4"/>
            <w:r w:rsidR="000F7FC5" w:rsidRPr="0021682C">
              <w:rPr>
                <w:rFonts w:ascii="Calibri" w:eastAsia="MS Gothic" w:hAnsi="Calibri" w:cs="Calibri"/>
                <w:bCs/>
                <w:sz w:val="22"/>
                <w:szCs w:val="22"/>
              </w:rPr>
              <w:t>court systems (including immigration proceedings)</w:t>
            </w:r>
          </w:p>
        </w:tc>
        <w:tc>
          <w:tcPr>
            <w:tcW w:w="2574" w:type="dxa"/>
          </w:tcPr>
          <w:p w14:paraId="7655B727" w14:textId="77777777" w:rsidR="00FE73B3" w:rsidRDefault="00FE73B3" w:rsidP="00FE73B3">
            <w:pPr>
              <w:spacing w:line="360" w:lineRule="auto"/>
              <w:jc w:val="both"/>
              <w:rPr>
                <w:rFonts w:ascii="Calibri" w:hAnsi="Calibri" w:cs="Calibri"/>
              </w:rPr>
            </w:pPr>
            <w:r w:rsidRPr="0038265E">
              <w:rPr>
                <w:rFonts w:ascii="Segoe UI Symbol" w:hAnsi="Segoe UI Symbol" w:cs="Segoe UI Symbol"/>
              </w:rPr>
              <w:t>☐</w:t>
            </w:r>
            <w:r>
              <w:rPr>
                <w:rFonts w:ascii="Calibri" w:hAnsi="Calibri" w:cs="Calibri"/>
              </w:rPr>
              <w:t xml:space="preserve"> Yes (1</w:t>
            </w:r>
            <w:r w:rsidRPr="0038265E">
              <w:rPr>
                <w:rFonts w:ascii="Calibri" w:hAnsi="Calibri" w:cs="Calibri"/>
              </w:rPr>
              <w:t xml:space="preserve">) </w:t>
            </w:r>
          </w:p>
          <w:p w14:paraId="51605205" w14:textId="77777777" w:rsidR="008C5A89" w:rsidRDefault="00FE73B3" w:rsidP="00FE73B3">
            <w:pPr>
              <w:spacing w:line="360" w:lineRule="auto"/>
              <w:jc w:val="both"/>
              <w:rPr>
                <w:rFonts w:ascii="Arial Narrow" w:hAnsi="Arial Narrow"/>
                <w:color w:val="8AAF8E" w:themeColor="accent2"/>
                <w:sz w:val="24"/>
                <w:szCs w:val="24"/>
              </w:rPr>
            </w:pPr>
            <w:r w:rsidRPr="0038265E">
              <w:rPr>
                <w:rFonts w:ascii="Segoe UI Symbol" w:hAnsi="Segoe UI Symbol" w:cs="Segoe UI Symbol"/>
              </w:rPr>
              <w:t>☐</w:t>
            </w:r>
            <w:r>
              <w:rPr>
                <w:rFonts w:ascii="Segoe UI Symbol" w:hAnsi="Segoe UI Symbol" w:cs="Segoe UI Symbol"/>
              </w:rPr>
              <w:t xml:space="preserve"> </w:t>
            </w:r>
            <w:r>
              <w:rPr>
                <w:rFonts w:ascii="Calibri" w:hAnsi="Calibri" w:cs="Calibri"/>
              </w:rPr>
              <w:t>No (0</w:t>
            </w:r>
            <w:r w:rsidRPr="0038265E">
              <w:rPr>
                <w:rFonts w:ascii="Calibri" w:hAnsi="Calibri" w:cs="Calibri"/>
              </w:rPr>
              <w:t>)</w:t>
            </w:r>
          </w:p>
          <w:p w14:paraId="25F3934E" w14:textId="77777777" w:rsidR="008C5A89" w:rsidRPr="00B62C8B" w:rsidRDefault="008C5A89" w:rsidP="00B97647">
            <w:pPr>
              <w:spacing w:line="360" w:lineRule="auto"/>
              <w:jc w:val="both"/>
              <w:rPr>
                <w:rFonts w:ascii="Calibri" w:hAnsi="Calibri" w:cs="Calibri"/>
              </w:rPr>
            </w:pPr>
          </w:p>
        </w:tc>
      </w:tr>
    </w:tbl>
    <w:p w14:paraId="60E0C3D1" w14:textId="77777777" w:rsidR="008C5A89" w:rsidRDefault="008C5A89" w:rsidP="008C5A89">
      <w:pPr>
        <w:pStyle w:val="checklistindent"/>
        <w:spacing w:line="360" w:lineRule="auto"/>
        <w:ind w:left="0" w:firstLine="0"/>
        <w:rPr>
          <w:rFonts w:ascii="Arial Narrow" w:hAnsi="Arial Narrow"/>
          <w:color w:val="8AAF8E" w:themeColor="accent2"/>
        </w:rPr>
      </w:pPr>
    </w:p>
    <w:p w14:paraId="29C50B02" w14:textId="77777777" w:rsidR="008C5A89" w:rsidRPr="0038265E" w:rsidRDefault="008C5A89" w:rsidP="008C5A89">
      <w:pPr>
        <w:pStyle w:val="checklistindent"/>
        <w:spacing w:line="360" w:lineRule="auto"/>
        <w:ind w:left="0" w:firstLine="0"/>
        <w:rPr>
          <w:rFonts w:ascii="Arial Narrow" w:hAnsi="Arial Narrow"/>
          <w:color w:val="8AAF8E" w:themeColor="accent2"/>
        </w:rPr>
      </w:pPr>
    </w:p>
    <w:tbl>
      <w:tblPr>
        <w:tblStyle w:val="TableGrid"/>
        <w:tblpPr w:leftFromText="180" w:rightFromText="180" w:vertAnchor="text" w:horzAnchor="margin" w:tblpXSpec="right" w:tblpY="140"/>
        <w:tblW w:w="0" w:type="auto"/>
        <w:tblLook w:val="04A0" w:firstRow="1" w:lastRow="0" w:firstColumn="1" w:lastColumn="0" w:noHBand="0" w:noVBand="1"/>
      </w:tblPr>
      <w:tblGrid>
        <w:gridCol w:w="1256"/>
        <w:gridCol w:w="1474"/>
        <w:gridCol w:w="1800"/>
      </w:tblGrid>
      <w:tr w:rsidR="008C5A89" w:rsidRPr="0038265E" w14:paraId="71E4F74D" w14:textId="77777777" w:rsidTr="00B97647">
        <w:trPr>
          <w:trHeight w:val="12"/>
        </w:trPr>
        <w:tc>
          <w:tcPr>
            <w:tcW w:w="1165" w:type="dxa"/>
          </w:tcPr>
          <w:p w14:paraId="07441CA7" w14:textId="77777777" w:rsidR="008C5A89" w:rsidRPr="0038265E" w:rsidRDefault="008C5A89" w:rsidP="00B97647">
            <w:pPr>
              <w:pStyle w:val="checklistindent"/>
              <w:spacing w:line="360" w:lineRule="auto"/>
              <w:ind w:left="0" w:firstLine="0"/>
              <w:rPr>
                <w:rFonts w:ascii="Arial Narrow" w:hAnsi="Arial Narrow"/>
              </w:rPr>
            </w:pPr>
            <w:r w:rsidRPr="0038265E">
              <w:rPr>
                <w:rFonts w:ascii="Arial Narrow" w:hAnsi="Arial Narrow"/>
              </w:rPr>
              <w:t>Red(2)</w:t>
            </w:r>
            <w:r>
              <w:rPr>
                <w:rFonts w:ascii="Arial Narrow" w:hAnsi="Arial Narrow"/>
              </w:rPr>
              <w:t>____</w:t>
            </w:r>
          </w:p>
        </w:tc>
        <w:tc>
          <w:tcPr>
            <w:tcW w:w="1170" w:type="dxa"/>
          </w:tcPr>
          <w:p w14:paraId="5B0BECBC" w14:textId="77777777" w:rsidR="008C5A89" w:rsidRPr="0038265E" w:rsidRDefault="008C5A89" w:rsidP="00B97647">
            <w:pPr>
              <w:pStyle w:val="checklistindent"/>
              <w:spacing w:line="360" w:lineRule="auto"/>
              <w:ind w:left="0" w:firstLine="0"/>
              <w:rPr>
                <w:rFonts w:ascii="Arial Narrow" w:hAnsi="Arial Narrow"/>
              </w:rPr>
            </w:pPr>
            <w:r w:rsidRPr="0038265E">
              <w:rPr>
                <w:rFonts w:ascii="Arial Narrow" w:hAnsi="Arial Narrow"/>
              </w:rPr>
              <w:t>Yellow(1)</w:t>
            </w:r>
            <w:r>
              <w:rPr>
                <w:rFonts w:ascii="Arial Narrow" w:hAnsi="Arial Narrow"/>
              </w:rPr>
              <w:t>____</w:t>
            </w:r>
          </w:p>
        </w:tc>
        <w:tc>
          <w:tcPr>
            <w:tcW w:w="1800" w:type="dxa"/>
          </w:tcPr>
          <w:p w14:paraId="7385DFBB" w14:textId="2422E2F3" w:rsidR="008C5A89" w:rsidRPr="0038265E" w:rsidRDefault="008C5A89" w:rsidP="00B97647">
            <w:pPr>
              <w:pStyle w:val="checklistindent"/>
              <w:spacing w:line="360" w:lineRule="auto"/>
              <w:ind w:left="0" w:firstLine="0"/>
              <w:rPr>
                <w:rFonts w:ascii="Arial Narrow" w:hAnsi="Arial Narrow"/>
              </w:rPr>
            </w:pPr>
            <w:r w:rsidRPr="00B17B7C">
              <w:rPr>
                <w:rFonts w:ascii="Arial Narrow" w:hAnsi="Arial Narrow"/>
              </w:rPr>
              <w:t>Score:</w:t>
            </w:r>
            <w:r w:rsidRPr="00B17B7C">
              <w:rPr>
                <w:rFonts w:ascii="Arial Narrow" w:hAnsi="Arial Narrow"/>
                <w:u w:val="single"/>
              </w:rPr>
              <w:t xml:space="preserve">    </w:t>
            </w:r>
            <w:r>
              <w:rPr>
                <w:rFonts w:ascii="Arial Narrow" w:hAnsi="Arial Narrow"/>
                <w:u w:val="single"/>
              </w:rPr>
              <w:t xml:space="preserve">  </w:t>
            </w:r>
            <w:r w:rsidRPr="00B17B7C">
              <w:rPr>
                <w:rFonts w:ascii="Arial Narrow" w:hAnsi="Arial Narrow"/>
                <w:u w:val="single"/>
              </w:rPr>
              <w:t xml:space="preserve"> /</w:t>
            </w:r>
            <w:r w:rsidR="00FE73B3">
              <w:rPr>
                <w:rFonts w:ascii="Arial Narrow" w:hAnsi="Arial Narrow"/>
                <w:u w:val="single"/>
              </w:rPr>
              <w:t>10</w:t>
            </w:r>
          </w:p>
        </w:tc>
      </w:tr>
    </w:tbl>
    <w:p w14:paraId="77F0343D" w14:textId="77777777" w:rsidR="008C5A89" w:rsidRDefault="008C5A89" w:rsidP="008C5A89"/>
    <w:p w14:paraId="5510FE52" w14:textId="77777777" w:rsidR="008C5A89" w:rsidRDefault="008C5A89" w:rsidP="008C5A89"/>
    <w:p w14:paraId="07F97ADE" w14:textId="77777777" w:rsidR="008C5A89" w:rsidRPr="0095163E" w:rsidRDefault="008C5A89" w:rsidP="008C5A89">
      <w:pPr>
        <w:pStyle w:val="Heading2"/>
        <w:rPr>
          <w:rFonts w:ascii="Calibri" w:hAnsi="Calibri" w:cs="Calibri"/>
        </w:rPr>
      </w:pPr>
      <w:r w:rsidRPr="0095163E">
        <w:rPr>
          <w:rFonts w:ascii="Calibri" w:hAnsi="Calibri" w:cs="Calibri"/>
        </w:rPr>
        <w:t>Next Steps</w:t>
      </w:r>
    </w:p>
    <w:p w14:paraId="08EB396B" w14:textId="77777777" w:rsidR="008C5A89" w:rsidRDefault="008C5A89" w:rsidP="008C5A89"/>
    <w:p w14:paraId="43067C23" w14:textId="77777777" w:rsidR="008C5A89" w:rsidRPr="0095163E" w:rsidRDefault="008C5A89" w:rsidP="008C5A89">
      <w:r>
        <w:rPr>
          <w:rFonts w:ascii="CIDFont+F2" w:hAnsi="CIDFont+F2" w:cs="CIDFont+F2"/>
          <w:noProof/>
          <w:sz w:val="24"/>
          <w:szCs w:val="24"/>
        </w:rPr>
        <w:lastRenderedPageBreak/>
        <mc:AlternateContent>
          <mc:Choice Requires="wps">
            <w:drawing>
              <wp:anchor distT="0" distB="0" distL="114300" distR="114300" simplePos="0" relativeHeight="251659264" behindDoc="1" locked="0" layoutInCell="1" allowOverlap="1" wp14:anchorId="4CE69DD7" wp14:editId="46421DDE">
                <wp:simplePos x="0" y="0"/>
                <wp:positionH relativeFrom="margin">
                  <wp:posOffset>662940</wp:posOffset>
                </wp:positionH>
                <wp:positionV relativeFrom="paragraph">
                  <wp:posOffset>34925</wp:posOffset>
                </wp:positionV>
                <wp:extent cx="5534025" cy="723900"/>
                <wp:effectExtent l="19050" t="19050" r="28575" b="19050"/>
                <wp:wrapTight wrapText="bothSides">
                  <wp:wrapPolygon edited="0">
                    <wp:start x="-74" y="-568"/>
                    <wp:lineTo x="-74" y="21600"/>
                    <wp:lineTo x="21637" y="21600"/>
                    <wp:lineTo x="21637" y="-568"/>
                    <wp:lineTo x="-74" y="-568"/>
                  </wp:wrapPolygon>
                </wp:wrapTight>
                <wp:docPr id="31" name="Text Box 31"/>
                <wp:cNvGraphicFramePr/>
                <a:graphic xmlns:a="http://schemas.openxmlformats.org/drawingml/2006/main">
                  <a:graphicData uri="http://schemas.microsoft.com/office/word/2010/wordprocessingShape">
                    <wps:wsp>
                      <wps:cNvSpPr txBox="1"/>
                      <wps:spPr>
                        <a:xfrm>
                          <a:off x="0" y="0"/>
                          <a:ext cx="5534025" cy="723900"/>
                        </a:xfrm>
                        <a:prstGeom prst="rect">
                          <a:avLst/>
                        </a:prstGeom>
                        <a:solidFill>
                          <a:schemeClr val="bg1">
                            <a:lumMod val="85000"/>
                          </a:schemeClr>
                        </a:solidFill>
                        <a:ln w="28575">
                          <a:solidFill>
                            <a:prstClr val="black"/>
                          </a:solidFill>
                        </a:ln>
                      </wps:spPr>
                      <wps:txbx>
                        <w:txbxContent>
                          <w:p w14:paraId="23E5F825" w14:textId="77777777" w:rsidR="008C5A89" w:rsidRPr="00A77CA6" w:rsidRDefault="008C5A89" w:rsidP="008C5A89">
                            <w:pPr>
                              <w:rPr>
                                <w:sz w:val="24"/>
                                <w:szCs w:val="24"/>
                              </w:rPr>
                            </w:pPr>
                            <w:r>
                              <w:rPr>
                                <w:rFonts w:ascii="CIDFont+F2" w:hAnsi="CIDFont+F2" w:cs="CIDFont+F2"/>
                                <w:noProof/>
                                <w:sz w:val="24"/>
                                <w:szCs w:val="24"/>
                              </w:rPr>
                              <w:drawing>
                                <wp:inline distT="0" distB="0" distL="0" distR="0" wp14:anchorId="5F97D732" wp14:editId="5F27794C">
                                  <wp:extent cx="356616" cy="356616"/>
                                  <wp:effectExtent l="0" t="0" r="5715" b="57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Pencil_clipart.svg[1].png"/>
                                          <pic:cNvPicPr/>
                                        </pic:nvPicPr>
                                        <pic:blipFill>
                                          <a:blip r:embed="rId8">
                                            <a:extLst>
                                              <a:ext uri="{28A0092B-C50C-407E-A947-70E740481C1C}">
                                                <a14:useLocalDpi xmlns:a14="http://schemas.microsoft.com/office/drawing/2010/main" val="0"/>
                                              </a:ext>
                                            </a:extLst>
                                          </a:blip>
                                          <a:stretch>
                                            <a:fillRect/>
                                          </a:stretch>
                                        </pic:blipFill>
                                        <pic:spPr>
                                          <a:xfrm flipH="1">
                                            <a:off x="0" y="0"/>
                                            <a:ext cx="356616" cy="356616"/>
                                          </a:xfrm>
                                          <a:prstGeom prst="rect">
                                            <a:avLst/>
                                          </a:prstGeom>
                                          <a:ln w="12700">
                                            <a:noFill/>
                                          </a:ln>
                                        </pic:spPr>
                                      </pic:pic>
                                    </a:graphicData>
                                  </a:graphic>
                                </wp:inline>
                              </w:drawing>
                            </w:r>
                            <w:r>
                              <w:tab/>
                            </w:r>
                            <w:r w:rsidRPr="0021682C">
                              <w:rPr>
                                <w:rFonts w:ascii="Calibri" w:hAnsi="Calibri" w:cs="Calibri"/>
                                <w:sz w:val="28"/>
                                <w:szCs w:val="28"/>
                              </w:rPr>
                              <w:t>Please review the information below with the participant.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E69DD7" id="_x0000_t202" coordsize="21600,21600" o:spt="202" path="m,l,21600r21600,l21600,xe">
                <v:stroke joinstyle="miter"/>
                <v:path gradientshapeok="t" o:connecttype="rect"/>
              </v:shapetype>
              <v:shape id="Text Box 31" o:spid="_x0000_s1026" type="#_x0000_t202" style="position:absolute;margin-left:52.2pt;margin-top:2.75pt;width:435.75pt;height:57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" fillcolor="#d8d8d8 [2732]" strokeweight="2.25pt">
                <v:textbox>
                  <w:txbxContent>
                    <w:p w14:paraId="23E5F825" w14:textId="77777777" w:rsidR="008C5A89" w:rsidRPr="00A77CA6" w:rsidRDefault="008C5A89" w:rsidP="008C5A89">
                      <w:pPr>
                        <w:rPr>
                          <w:sz w:val="24"/>
                          <w:szCs w:val="24"/>
                        </w:rPr>
                      </w:pPr>
                      <w:r>
                        <w:rPr>
                          <w:rFonts w:ascii="CIDFont+F2" w:hAnsi="CIDFont+F2" w:cs="CIDFont+F2"/>
                          <w:noProof/>
                          <w:sz w:val="24"/>
                          <w:szCs w:val="24"/>
                        </w:rPr>
                        <w:drawing>
                          <wp:inline distT="0" distB="0" distL="0" distR="0" wp14:anchorId="5F97D732" wp14:editId="5F27794C">
                            <wp:extent cx="356616" cy="356616"/>
                            <wp:effectExtent l="0" t="0" r="5715" b="57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Pencil_clipart.svg[1].png"/>
                                    <pic:cNvPicPr/>
                                  </pic:nvPicPr>
                                  <pic:blipFill>
                                    <a:blip r:embed="rId11">
                                      <a:extLst>
                                        <a:ext uri="{28A0092B-C50C-407E-A947-70E740481C1C}">
                                          <a14:useLocalDpi xmlns:a14="http://schemas.microsoft.com/office/drawing/2010/main" val="0"/>
                                        </a:ext>
                                      </a:extLst>
                                    </a:blip>
                                    <a:stretch>
                                      <a:fillRect/>
                                    </a:stretch>
                                  </pic:blipFill>
                                  <pic:spPr>
                                    <a:xfrm flipH="1">
                                      <a:off x="0" y="0"/>
                                      <a:ext cx="356616" cy="356616"/>
                                    </a:xfrm>
                                    <a:prstGeom prst="rect">
                                      <a:avLst/>
                                    </a:prstGeom>
                                    <a:ln w="12700">
                                      <a:noFill/>
                                    </a:ln>
                                  </pic:spPr>
                                </pic:pic>
                              </a:graphicData>
                            </a:graphic>
                          </wp:inline>
                        </w:drawing>
                      </w:r>
                      <w:r>
                        <w:tab/>
                      </w:r>
                      <w:r w:rsidRPr="0021682C">
                        <w:rPr>
                          <w:rFonts w:ascii="Calibri" w:hAnsi="Calibri" w:cs="Calibri"/>
                          <w:sz w:val="28"/>
                          <w:szCs w:val="28"/>
                        </w:rPr>
                        <w:t>Please review the information below with the participant.</w:t>
                      </w:r>
                    </w:p>
                  </w:txbxContent>
                </v:textbox>
                <w10:wrap type="tight" anchorx="margin"/>
              </v:shape>
            </w:pict>
          </mc:Fallback>
        </mc:AlternateContent>
      </w:r>
    </w:p>
    <w:p w14:paraId="6AD52261" w14:textId="77777777" w:rsidR="008C5A89" w:rsidRDefault="008C5A89" w:rsidP="008C5A89">
      <w:pPr>
        <w:rPr>
          <w:sz w:val="24"/>
          <w:szCs w:val="24"/>
        </w:rPr>
      </w:pPr>
    </w:p>
    <w:p w14:paraId="0D94D103" w14:textId="77777777" w:rsidR="008C5A89" w:rsidRDefault="008C5A89" w:rsidP="008C5A89">
      <w:pPr>
        <w:rPr>
          <w:sz w:val="24"/>
          <w:szCs w:val="24"/>
        </w:rPr>
      </w:pPr>
    </w:p>
    <w:p w14:paraId="2123179D" w14:textId="77777777" w:rsidR="008C5A89" w:rsidRDefault="008C5A89" w:rsidP="008C5A89">
      <w:pPr>
        <w:rPr>
          <w:sz w:val="24"/>
          <w:szCs w:val="24"/>
        </w:rPr>
      </w:pPr>
    </w:p>
    <w:p w14:paraId="5A4DAC5D" w14:textId="77777777" w:rsidR="008C5A89" w:rsidRPr="0021682C" w:rsidRDefault="008C5A89" w:rsidP="008C5A89">
      <w:pPr>
        <w:rPr>
          <w:rFonts w:ascii="Calibri" w:hAnsi="Calibri" w:cs="Calibri"/>
        </w:rPr>
      </w:pPr>
      <w:r w:rsidRPr="0021682C">
        <w:rPr>
          <w:rFonts w:ascii="Calibri" w:hAnsi="Calibri" w:cs="Calibri"/>
        </w:rPr>
        <w:fldChar w:fldCharType="begin">
          <w:ffData>
            <w:name w:val="Check97"/>
            <w:enabled/>
            <w:calcOnExit w:val="0"/>
            <w:checkBox>
              <w:sizeAuto/>
              <w:default w:val="0"/>
            </w:checkBox>
          </w:ffData>
        </w:fldChar>
      </w:r>
      <w:bookmarkStart w:id="5" w:name="Check97"/>
      <w:r w:rsidRPr="0021682C">
        <w:rPr>
          <w:rFonts w:ascii="Calibri" w:hAnsi="Calibri" w:cs="Calibri"/>
        </w:rPr>
        <w:instrText xml:space="preserve"> FORMCHECKBOX </w:instrText>
      </w:r>
      <w:r w:rsidR="00E55B5A">
        <w:rPr>
          <w:rFonts w:ascii="Calibri" w:hAnsi="Calibri" w:cs="Calibri"/>
        </w:rPr>
      </w:r>
      <w:r w:rsidR="00E55B5A">
        <w:rPr>
          <w:rFonts w:ascii="Calibri" w:hAnsi="Calibri" w:cs="Calibri"/>
        </w:rPr>
        <w:fldChar w:fldCharType="separate"/>
      </w:r>
      <w:r w:rsidRPr="0021682C">
        <w:rPr>
          <w:rFonts w:ascii="Calibri" w:hAnsi="Calibri" w:cs="Calibri"/>
        </w:rPr>
        <w:fldChar w:fldCharType="end"/>
      </w:r>
      <w:bookmarkEnd w:id="5"/>
      <w:r w:rsidRPr="0021682C">
        <w:rPr>
          <w:rFonts w:ascii="Calibri" w:hAnsi="Calibri" w:cs="Calibri"/>
        </w:rPr>
        <w:t xml:space="preserve"> </w:t>
      </w:r>
      <w:r w:rsidRPr="0021682C">
        <w:rPr>
          <w:rFonts w:ascii="Calibri" w:hAnsi="Calibri" w:cs="Calibri"/>
          <w:b/>
        </w:rPr>
        <w:t>Wait Times</w:t>
      </w:r>
    </w:p>
    <w:p w14:paraId="70DA4CD1" w14:textId="6E371E3E" w:rsidR="008C5A89" w:rsidRPr="0021682C" w:rsidRDefault="008C5A89" w:rsidP="008C5A89">
      <w:pPr>
        <w:rPr>
          <w:rFonts w:ascii="Calibri" w:hAnsi="Calibri" w:cs="Calibri"/>
        </w:rPr>
      </w:pPr>
      <w:r w:rsidRPr="0021682C">
        <w:rPr>
          <w:rFonts w:ascii="Calibri" w:hAnsi="Calibri" w:cs="Calibri"/>
        </w:rPr>
        <w:t xml:space="preserve">Wait times can change from time to time based on how many people are interested, and the openings </w:t>
      </w:r>
      <w:r w:rsidR="002E42E0">
        <w:rPr>
          <w:rFonts w:ascii="Calibri" w:hAnsi="Calibri" w:cs="Calibri"/>
        </w:rPr>
        <w:t>that are</w:t>
      </w:r>
      <w:r w:rsidR="006304A2">
        <w:rPr>
          <w:rFonts w:ascii="Calibri" w:hAnsi="Calibri" w:cs="Calibri"/>
        </w:rPr>
        <w:t xml:space="preserve"> </w:t>
      </w:r>
      <w:r w:rsidRPr="0021682C">
        <w:rPr>
          <w:rFonts w:ascii="Calibri" w:hAnsi="Calibri" w:cs="Calibri"/>
        </w:rPr>
        <w:t xml:space="preserve">available. </w:t>
      </w:r>
    </w:p>
    <w:p w14:paraId="01C1D063" w14:textId="77777777" w:rsidR="008C5A89" w:rsidRPr="0021682C" w:rsidRDefault="008C5A89" w:rsidP="008C5A89">
      <w:pPr>
        <w:rPr>
          <w:rFonts w:ascii="Calibri" w:hAnsi="Calibri" w:cs="Calibri"/>
          <w:b/>
        </w:rPr>
      </w:pPr>
      <w:r w:rsidRPr="0021682C">
        <w:rPr>
          <w:rFonts w:ascii="Calibri" w:hAnsi="Calibri" w:cs="Calibri"/>
        </w:rPr>
        <w:fldChar w:fldCharType="begin">
          <w:ffData>
            <w:name w:val="Check98"/>
            <w:enabled/>
            <w:calcOnExit w:val="0"/>
            <w:checkBox>
              <w:sizeAuto/>
              <w:default w:val="0"/>
            </w:checkBox>
          </w:ffData>
        </w:fldChar>
      </w:r>
      <w:bookmarkStart w:id="6" w:name="Check98"/>
      <w:r w:rsidRPr="0021682C">
        <w:rPr>
          <w:rFonts w:ascii="Calibri" w:hAnsi="Calibri" w:cs="Calibri"/>
        </w:rPr>
        <w:instrText xml:space="preserve"> FORMCHECKBOX </w:instrText>
      </w:r>
      <w:r w:rsidR="00E55B5A">
        <w:rPr>
          <w:rFonts w:ascii="Calibri" w:hAnsi="Calibri" w:cs="Calibri"/>
        </w:rPr>
      </w:r>
      <w:r w:rsidR="00E55B5A">
        <w:rPr>
          <w:rFonts w:ascii="Calibri" w:hAnsi="Calibri" w:cs="Calibri"/>
        </w:rPr>
        <w:fldChar w:fldCharType="separate"/>
      </w:r>
      <w:r w:rsidRPr="0021682C">
        <w:rPr>
          <w:rFonts w:ascii="Calibri" w:hAnsi="Calibri" w:cs="Calibri"/>
        </w:rPr>
        <w:fldChar w:fldCharType="end"/>
      </w:r>
      <w:bookmarkEnd w:id="6"/>
      <w:r w:rsidRPr="0021682C">
        <w:rPr>
          <w:rFonts w:ascii="Calibri" w:hAnsi="Calibri" w:cs="Calibri"/>
        </w:rPr>
        <w:t xml:space="preserve"> </w:t>
      </w:r>
      <w:r w:rsidRPr="0021682C">
        <w:rPr>
          <w:rFonts w:ascii="Calibri" w:hAnsi="Calibri" w:cs="Calibri"/>
          <w:b/>
        </w:rPr>
        <w:t xml:space="preserve">What should I do to try to find housing if I am not matched with housing opening?  </w:t>
      </w:r>
    </w:p>
    <w:p w14:paraId="03640D28" w14:textId="77777777" w:rsidR="008C5A89" w:rsidRPr="0021682C" w:rsidRDefault="008C5A89" w:rsidP="008C5A89">
      <w:pPr>
        <w:rPr>
          <w:rFonts w:ascii="Calibri" w:hAnsi="Calibri" w:cs="Calibri"/>
        </w:rPr>
      </w:pPr>
      <w:r w:rsidRPr="0021682C">
        <w:rPr>
          <w:rFonts w:ascii="Calibri" w:hAnsi="Calibri" w:cs="Calibri"/>
        </w:rPr>
        <w:t xml:space="preserve">We encourage you to keep thinking about other ways you may be able to move out of homelessness, like with roommates or people you know at the same time you are applying for affordable housing. </w:t>
      </w:r>
    </w:p>
    <w:p w14:paraId="30596AF0" w14:textId="77777777" w:rsidR="008C5A89" w:rsidRPr="0021682C" w:rsidRDefault="008C5A89" w:rsidP="008C5A89">
      <w:pPr>
        <w:rPr>
          <w:rFonts w:ascii="Calibri" w:hAnsi="Calibri" w:cs="Calibri"/>
          <w:b/>
        </w:rPr>
      </w:pPr>
      <w:r w:rsidRPr="0021682C">
        <w:rPr>
          <w:rFonts w:ascii="Calibri" w:hAnsi="Calibri" w:cs="Calibri"/>
        </w:rPr>
        <w:fldChar w:fldCharType="begin">
          <w:ffData>
            <w:name w:val="Check99"/>
            <w:enabled/>
            <w:calcOnExit w:val="0"/>
            <w:checkBox>
              <w:sizeAuto/>
              <w:default w:val="0"/>
            </w:checkBox>
          </w:ffData>
        </w:fldChar>
      </w:r>
      <w:bookmarkStart w:id="7" w:name="Check99"/>
      <w:r w:rsidRPr="0021682C">
        <w:rPr>
          <w:rFonts w:ascii="Calibri" w:hAnsi="Calibri" w:cs="Calibri"/>
        </w:rPr>
        <w:instrText xml:space="preserve"> FORMCHECKBOX </w:instrText>
      </w:r>
      <w:r w:rsidR="00E55B5A">
        <w:rPr>
          <w:rFonts w:ascii="Calibri" w:hAnsi="Calibri" w:cs="Calibri"/>
        </w:rPr>
      </w:r>
      <w:r w:rsidR="00E55B5A">
        <w:rPr>
          <w:rFonts w:ascii="Calibri" w:hAnsi="Calibri" w:cs="Calibri"/>
        </w:rPr>
        <w:fldChar w:fldCharType="separate"/>
      </w:r>
      <w:r w:rsidRPr="0021682C">
        <w:rPr>
          <w:rFonts w:ascii="Calibri" w:hAnsi="Calibri" w:cs="Calibri"/>
        </w:rPr>
        <w:fldChar w:fldCharType="end"/>
      </w:r>
      <w:bookmarkEnd w:id="7"/>
      <w:r w:rsidRPr="0021682C">
        <w:rPr>
          <w:rFonts w:ascii="Calibri" w:hAnsi="Calibri" w:cs="Calibri"/>
        </w:rPr>
        <w:t xml:space="preserve"> </w:t>
      </w:r>
      <w:r w:rsidRPr="0021682C">
        <w:rPr>
          <w:rFonts w:ascii="Calibri" w:hAnsi="Calibri" w:cs="Calibri"/>
          <w:b/>
        </w:rPr>
        <w:t>Who will I hear from if I am matched to a housing opening?</w:t>
      </w:r>
    </w:p>
    <w:p w14:paraId="71683485" w14:textId="461026B1" w:rsidR="008C5A89" w:rsidRPr="0021682C" w:rsidRDefault="008C5A89" w:rsidP="008C5A89">
      <w:pPr>
        <w:rPr>
          <w:rFonts w:ascii="Calibri" w:hAnsi="Calibri" w:cs="Calibri"/>
        </w:rPr>
      </w:pPr>
      <w:r w:rsidRPr="0021682C">
        <w:rPr>
          <w:rFonts w:ascii="Calibri" w:hAnsi="Calibri" w:cs="Calibri"/>
        </w:rPr>
        <w:t xml:space="preserve">If you are matched to a housing opening </w:t>
      </w:r>
      <w:r w:rsidR="002E42E0" w:rsidRPr="002E42E0">
        <w:rPr>
          <w:rFonts w:ascii="Calibri" w:hAnsi="Calibri" w:cs="Calibri"/>
        </w:rPr>
        <w:t>the providing agency will reach out to you.</w:t>
      </w:r>
      <w:r w:rsidRPr="0021682C">
        <w:rPr>
          <w:rFonts w:ascii="Calibri" w:hAnsi="Calibri" w:cs="Calibri"/>
        </w:rPr>
        <w:t xml:space="preserve">.  They are going to use all of the contact information you </w:t>
      </w:r>
      <w:r w:rsidR="002E42E0">
        <w:rPr>
          <w:rFonts w:ascii="Calibri" w:hAnsi="Calibri" w:cs="Calibri"/>
        </w:rPr>
        <w:t xml:space="preserve">have given </w:t>
      </w:r>
      <w:r w:rsidRPr="0021682C">
        <w:rPr>
          <w:rFonts w:ascii="Calibri" w:hAnsi="Calibri" w:cs="Calibri"/>
        </w:rPr>
        <w:t>us to try to connect with you as quickly as possible. If any of your contact information changes, let me know and I can change it in the system.  You can check in with me as well.</w:t>
      </w:r>
    </w:p>
    <w:p w14:paraId="45B3BDE0" w14:textId="77777777" w:rsidR="008C5A89" w:rsidRPr="0021682C" w:rsidRDefault="008C5A89" w:rsidP="008C5A89">
      <w:pPr>
        <w:rPr>
          <w:rFonts w:ascii="Calibri" w:hAnsi="Calibri" w:cs="Calibri"/>
          <w:b/>
        </w:rPr>
      </w:pPr>
      <w:r w:rsidRPr="0021682C">
        <w:rPr>
          <w:rFonts w:ascii="Calibri" w:hAnsi="Calibri" w:cs="Calibri"/>
        </w:rPr>
        <w:fldChar w:fldCharType="begin">
          <w:ffData>
            <w:name w:val="Check101"/>
            <w:enabled/>
            <w:calcOnExit w:val="0"/>
            <w:checkBox>
              <w:sizeAuto/>
              <w:default w:val="0"/>
            </w:checkBox>
          </w:ffData>
        </w:fldChar>
      </w:r>
      <w:bookmarkStart w:id="8" w:name="Check101"/>
      <w:r w:rsidRPr="0021682C">
        <w:rPr>
          <w:rFonts w:ascii="Calibri" w:hAnsi="Calibri" w:cs="Calibri"/>
        </w:rPr>
        <w:instrText xml:space="preserve"> FORMCHECKBOX </w:instrText>
      </w:r>
      <w:r w:rsidR="00E55B5A">
        <w:rPr>
          <w:rFonts w:ascii="Calibri" w:hAnsi="Calibri" w:cs="Calibri"/>
        </w:rPr>
      </w:r>
      <w:r w:rsidR="00E55B5A">
        <w:rPr>
          <w:rFonts w:ascii="Calibri" w:hAnsi="Calibri" w:cs="Calibri"/>
        </w:rPr>
        <w:fldChar w:fldCharType="separate"/>
      </w:r>
      <w:r w:rsidRPr="0021682C">
        <w:rPr>
          <w:rFonts w:ascii="Calibri" w:hAnsi="Calibri" w:cs="Calibri"/>
        </w:rPr>
        <w:fldChar w:fldCharType="end"/>
      </w:r>
      <w:bookmarkEnd w:id="8"/>
      <w:r w:rsidRPr="0021682C">
        <w:rPr>
          <w:rFonts w:ascii="Calibri" w:hAnsi="Calibri" w:cs="Calibri"/>
        </w:rPr>
        <w:t xml:space="preserve"> </w:t>
      </w:r>
      <w:r w:rsidRPr="0021682C">
        <w:rPr>
          <w:rFonts w:ascii="Calibri" w:hAnsi="Calibri" w:cs="Calibri"/>
          <w:b/>
        </w:rPr>
        <w:t>Am I automatically approved for the housing openings when I’m matched?</w:t>
      </w:r>
    </w:p>
    <w:p w14:paraId="4FE6835B" w14:textId="2F1290B6" w:rsidR="008C5A89" w:rsidRDefault="00E91F68" w:rsidP="008C5A89">
      <w:pPr>
        <w:rPr>
          <w:sz w:val="24"/>
          <w:szCs w:val="24"/>
        </w:rPr>
      </w:pPr>
      <w:r>
        <w:rPr>
          <w:sz w:val="24"/>
          <w:szCs w:val="24"/>
        </w:rPr>
        <w:t xml:space="preserve"> No, this is an initial discussion to</w:t>
      </w:r>
      <w:r w:rsidR="00C26E45">
        <w:rPr>
          <w:sz w:val="24"/>
          <w:szCs w:val="24"/>
        </w:rPr>
        <w:t xml:space="preserve"> see which programs and providers can best meet your needs.  Each provider </w:t>
      </w:r>
      <w:r w:rsidR="00355B67">
        <w:rPr>
          <w:sz w:val="24"/>
          <w:szCs w:val="24"/>
        </w:rPr>
        <w:t>can</w:t>
      </w:r>
      <w:r w:rsidR="00C26E45">
        <w:rPr>
          <w:sz w:val="24"/>
          <w:szCs w:val="24"/>
        </w:rPr>
        <w:t xml:space="preserve"> decide who participates in their program based on additional factors.</w:t>
      </w:r>
      <w:r w:rsidR="00346155">
        <w:rPr>
          <w:sz w:val="24"/>
          <w:szCs w:val="24"/>
        </w:rPr>
        <w:t xml:space="preserve"> When an opening is available you can chose whether to take what is offered or wait for something that better suits your needs.</w:t>
      </w:r>
    </w:p>
    <w:p w14:paraId="594A2548" w14:textId="77777777" w:rsidR="00FE73B3" w:rsidRDefault="00FE73B3" w:rsidP="00FE73B3">
      <w:pPr>
        <w:jc w:val="center"/>
        <w:rPr>
          <w:b/>
          <w:sz w:val="28"/>
          <w:szCs w:val="28"/>
          <w:u w:val="single"/>
        </w:rPr>
      </w:pPr>
    </w:p>
    <w:p w14:paraId="0C85123A" w14:textId="77777777" w:rsidR="00FE73B3" w:rsidRPr="0021682C" w:rsidRDefault="00FE73B3" w:rsidP="0021682C">
      <w:pPr>
        <w:pStyle w:val="Heading2"/>
        <w:rPr>
          <w:rFonts w:ascii="Calibri" w:hAnsi="Calibri" w:cs="Calibri"/>
          <w:sz w:val="28"/>
          <w:szCs w:val="28"/>
        </w:rPr>
      </w:pPr>
      <w:r w:rsidRPr="0021682C">
        <w:rPr>
          <w:rFonts w:ascii="Calibri" w:hAnsi="Calibri" w:cs="Calibri"/>
          <w:sz w:val="28"/>
          <w:szCs w:val="28"/>
        </w:rPr>
        <w:t>Prioritization Policy</w:t>
      </w:r>
    </w:p>
    <w:p w14:paraId="6818F117" w14:textId="77777777" w:rsidR="00FE73B3" w:rsidRPr="00866A58" w:rsidRDefault="00FE73B3" w:rsidP="00FE73B3">
      <w:pPr>
        <w:rPr>
          <w:rFonts w:ascii="Calibri" w:hAnsi="Calibri" w:cs="Calibri"/>
        </w:rPr>
      </w:pPr>
      <w:r w:rsidRPr="00866A58">
        <w:rPr>
          <w:rFonts w:ascii="Calibri" w:hAnsi="Calibri" w:cs="Calibri"/>
        </w:rPr>
        <w:t>Health and Safety are worth 2 points, and History of Displacement/Systems Involvement will be worth 1 point.</w:t>
      </w:r>
    </w:p>
    <w:tbl>
      <w:tblPr>
        <w:tblStyle w:val="TableGrid"/>
        <w:tblW w:w="0" w:type="auto"/>
        <w:jc w:val="center"/>
        <w:tblLook w:val="04A0" w:firstRow="1" w:lastRow="0" w:firstColumn="1" w:lastColumn="0" w:noHBand="0" w:noVBand="1"/>
      </w:tblPr>
      <w:tblGrid>
        <w:gridCol w:w="1255"/>
        <w:gridCol w:w="4590"/>
      </w:tblGrid>
      <w:tr w:rsidR="00FE73B3" w14:paraId="768DEB3A" w14:textId="77777777" w:rsidTr="00B97647">
        <w:trPr>
          <w:trHeight w:val="710"/>
          <w:jc w:val="center"/>
        </w:trPr>
        <w:tc>
          <w:tcPr>
            <w:tcW w:w="1255" w:type="dxa"/>
          </w:tcPr>
          <w:p w14:paraId="1FE5FE23" w14:textId="77777777" w:rsidR="00FE73B3" w:rsidRDefault="00FE73B3" w:rsidP="00B97647">
            <w:r w:rsidRPr="00866A58">
              <w:rPr>
                <w:rFonts w:ascii="Calibri" w:hAnsi="Calibri" w:cs="Calibri"/>
                <w:noProof/>
                <w:color w:val="FF0000"/>
              </w:rPr>
              <mc:AlternateContent>
                <mc:Choice Requires="wps">
                  <w:drawing>
                    <wp:anchor distT="0" distB="0" distL="114300" distR="114300" simplePos="0" relativeHeight="251661312" behindDoc="0" locked="0" layoutInCell="1" allowOverlap="1" wp14:anchorId="315CB976" wp14:editId="4D43C01A">
                      <wp:simplePos x="0" y="0"/>
                      <wp:positionH relativeFrom="leftMargin">
                        <wp:posOffset>197441</wp:posOffset>
                      </wp:positionH>
                      <wp:positionV relativeFrom="paragraph">
                        <wp:posOffset>23879</wp:posOffset>
                      </wp:positionV>
                      <wp:extent cx="350875" cy="340242"/>
                      <wp:effectExtent l="19050" t="38100" r="30480" b="41275"/>
                      <wp:wrapNone/>
                      <wp:docPr id="12" name="5-Point Star 12"/>
                      <wp:cNvGraphicFramePr/>
                      <a:graphic xmlns:a="http://schemas.openxmlformats.org/drawingml/2006/main">
                        <a:graphicData uri="http://schemas.microsoft.com/office/word/2010/wordprocessingShape">
                          <wps:wsp>
                            <wps:cNvSpPr/>
                            <wps:spPr>
                              <a:xfrm>
                                <a:off x="0" y="0"/>
                                <a:ext cx="350875" cy="340242"/>
                              </a:xfrm>
                              <a:prstGeom prst="star5">
                                <a:avLst/>
                              </a:prstGeom>
                              <a:solidFill>
                                <a:srgbClr val="C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C1B92" id="5-Point Star 12" o:spid="_x0000_s1026" style="position:absolute;margin-left:15.55pt;margin-top:1.9pt;width:27.65pt;height:26.8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350875,340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" path="m,129961r134023,l175438,r41414,129961l350875,129961,242447,210280r41417,129961l175438,259920,67011,340241,108428,210280,,129961xe" fillcolor="#c00000" strokecolor="#41719c" strokeweight="1pt">
                      <v:stroke joinstyle="miter"/>
                      <v:path arrowok="t" o:connecttype="custom" o:connectlocs="0,129961;134023,129961;175438,0;216852,129961;350875,129961;242447,210280;283864,340241;175438,259920;67011,340241;108428,210280;0,129961" o:connectangles="0,0,0,0,0,0,0,0,0,0,0"/>
                      <w10:wrap anchorx="margin"/>
                    </v:shape>
                  </w:pict>
                </mc:Fallback>
              </mc:AlternateContent>
            </w:r>
            <w:r w:rsidRPr="00866A58">
              <w:rPr>
                <w:rFonts w:ascii="Calibri" w:hAnsi="Calibri" w:cs="Calibri"/>
              </w:rPr>
              <w:t>2pt</w:t>
            </w:r>
            <w:r>
              <w:t xml:space="preserve">. </w:t>
            </w:r>
          </w:p>
        </w:tc>
        <w:tc>
          <w:tcPr>
            <w:tcW w:w="4590" w:type="dxa"/>
          </w:tcPr>
          <w:p w14:paraId="55534514" w14:textId="77777777" w:rsidR="00FE73B3" w:rsidRPr="00866A58" w:rsidRDefault="00FE73B3" w:rsidP="00B97647">
            <w:pPr>
              <w:rPr>
                <w:rFonts w:ascii="Calibri" w:hAnsi="Calibri" w:cs="Calibri"/>
              </w:rPr>
            </w:pPr>
            <w:r w:rsidRPr="00866A58">
              <w:rPr>
                <w:rFonts w:ascii="Calibri" w:hAnsi="Calibri" w:cs="Calibri"/>
              </w:rPr>
              <w:t>Safety/Health needs</w:t>
            </w:r>
          </w:p>
        </w:tc>
      </w:tr>
      <w:tr w:rsidR="00FE73B3" w14:paraId="6F947909" w14:textId="77777777" w:rsidTr="00B97647">
        <w:trPr>
          <w:trHeight w:val="800"/>
          <w:jc w:val="center"/>
        </w:trPr>
        <w:tc>
          <w:tcPr>
            <w:tcW w:w="1255" w:type="dxa"/>
          </w:tcPr>
          <w:p w14:paraId="3D85FD8B" w14:textId="77777777" w:rsidR="00FE73B3" w:rsidRPr="00866A58" w:rsidRDefault="00FE73B3" w:rsidP="00B97647">
            <w:pPr>
              <w:rPr>
                <w:rFonts w:ascii="Calibri" w:hAnsi="Calibri" w:cs="Calibri"/>
              </w:rPr>
            </w:pPr>
            <w:r w:rsidRPr="00866A58">
              <w:rPr>
                <w:rFonts w:ascii="Calibri" w:hAnsi="Calibri" w:cs="Calibri"/>
                <w:noProof/>
                <w:color w:val="FF0000"/>
              </w:rPr>
              <mc:AlternateContent>
                <mc:Choice Requires="wps">
                  <w:drawing>
                    <wp:anchor distT="0" distB="0" distL="114300" distR="114300" simplePos="0" relativeHeight="251662336" behindDoc="0" locked="0" layoutInCell="1" allowOverlap="1" wp14:anchorId="3B2D964A" wp14:editId="5EEB5D7D">
                      <wp:simplePos x="0" y="0"/>
                      <wp:positionH relativeFrom="margin">
                        <wp:posOffset>131874</wp:posOffset>
                      </wp:positionH>
                      <wp:positionV relativeFrom="paragraph">
                        <wp:posOffset>65715</wp:posOffset>
                      </wp:positionV>
                      <wp:extent cx="340168" cy="340242"/>
                      <wp:effectExtent l="19050" t="38100" r="41275" b="41275"/>
                      <wp:wrapNone/>
                      <wp:docPr id="14" name="5-Point Star 14"/>
                      <wp:cNvGraphicFramePr/>
                      <a:graphic xmlns:a="http://schemas.openxmlformats.org/drawingml/2006/main">
                        <a:graphicData uri="http://schemas.microsoft.com/office/word/2010/wordprocessingShape">
                          <wps:wsp>
                            <wps:cNvSpPr/>
                            <wps:spPr>
                              <a:xfrm>
                                <a:off x="0" y="0"/>
                                <a:ext cx="340168" cy="340242"/>
                              </a:xfrm>
                              <a:prstGeom prst="star5">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4EC45" id="5-Point Star 14" o:spid="_x0000_s1026" style="position:absolute;margin-left:10.4pt;margin-top:5.15pt;width:26.8pt;height:26.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40168,340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" path="m,129961r129933,l170084,r40151,129961l340168,129961,235049,210280r40152,129961l170084,259920,64967,340241,105119,210280,,129961xe" fillcolor="yellow" strokecolor="#41719c" strokeweight="1pt">
                      <v:stroke joinstyle="miter"/>
                      <v:path arrowok="t" o:connecttype="custom" o:connectlocs="0,129961;129933,129961;170084,0;210235,129961;340168,129961;235049,210280;275201,340241;170084,259920;64967,340241;105119,210280;0,129961" o:connectangles="0,0,0,0,0,0,0,0,0,0,0"/>
                      <w10:wrap anchorx="margin"/>
                    </v:shape>
                  </w:pict>
                </mc:Fallback>
              </mc:AlternateContent>
            </w:r>
            <w:r w:rsidRPr="00866A58">
              <w:rPr>
                <w:rFonts w:ascii="Calibri" w:hAnsi="Calibri" w:cs="Calibri"/>
              </w:rPr>
              <w:t xml:space="preserve">1pt. </w:t>
            </w:r>
          </w:p>
        </w:tc>
        <w:tc>
          <w:tcPr>
            <w:tcW w:w="4590" w:type="dxa"/>
          </w:tcPr>
          <w:p w14:paraId="585C7F82" w14:textId="77777777" w:rsidR="00FE73B3" w:rsidRPr="00866A58" w:rsidRDefault="00FE73B3" w:rsidP="00B97647">
            <w:pPr>
              <w:rPr>
                <w:rFonts w:ascii="Calibri" w:hAnsi="Calibri" w:cs="Calibri"/>
              </w:rPr>
            </w:pPr>
            <w:r w:rsidRPr="00866A58">
              <w:rPr>
                <w:rFonts w:ascii="Calibri" w:hAnsi="Calibri" w:cs="Calibri"/>
              </w:rPr>
              <w:t>History of Displacement/Systems Involvement</w:t>
            </w:r>
          </w:p>
        </w:tc>
      </w:tr>
    </w:tbl>
    <w:p w14:paraId="2DF4542B" w14:textId="77777777" w:rsidR="00FE73B3" w:rsidRPr="00866A58" w:rsidRDefault="00FE73B3" w:rsidP="00FE73B3">
      <w:pPr>
        <w:jc w:val="center"/>
        <w:rPr>
          <w:rFonts w:ascii="Calibri" w:hAnsi="Calibri" w:cs="Calibri"/>
        </w:rPr>
      </w:pPr>
    </w:p>
    <w:p w14:paraId="114DBFE1" w14:textId="77777777" w:rsidR="00FE73B3" w:rsidRPr="00866A58" w:rsidRDefault="00FE73B3" w:rsidP="00FE73B3">
      <w:pPr>
        <w:rPr>
          <w:rFonts w:ascii="Calibri" w:hAnsi="Calibri" w:cs="Calibri"/>
          <w:u w:val="single"/>
        </w:rPr>
      </w:pPr>
      <w:r w:rsidRPr="00866A58">
        <w:rPr>
          <w:rFonts w:ascii="Calibri" w:hAnsi="Calibri" w:cs="Calibri"/>
          <w:u w:val="single"/>
        </w:rPr>
        <w:t xml:space="preserve">The young person with more red factors would be prioritized over a young person with yellow factors. </w:t>
      </w:r>
    </w:p>
    <w:p w14:paraId="6EC6CE70" w14:textId="77777777" w:rsidR="00FE73B3" w:rsidRPr="00866A58" w:rsidRDefault="00FE73B3" w:rsidP="00866A58">
      <w:pPr>
        <w:rPr>
          <w:sz w:val="24"/>
          <w:szCs w:val="24"/>
        </w:rPr>
      </w:pPr>
      <w:r w:rsidRPr="00866A58">
        <w:rPr>
          <w:sz w:val="24"/>
          <w:szCs w:val="24"/>
        </w:rPr>
        <w:t xml:space="preserve">EXAMPLE: </w:t>
      </w:r>
    </w:p>
    <w:p w14:paraId="5BEA8543" w14:textId="77777777" w:rsidR="00FE73B3" w:rsidRPr="00866A58" w:rsidRDefault="00FE73B3" w:rsidP="00FE73B3">
      <w:pPr>
        <w:ind w:left="720"/>
        <w:rPr>
          <w:rFonts w:ascii="Calibri" w:hAnsi="Calibri" w:cs="Calibri"/>
        </w:rPr>
      </w:pPr>
      <w:r w:rsidRPr="00866A58">
        <w:rPr>
          <w:rFonts w:ascii="Calibri" w:hAnsi="Calibri" w:cs="Calibri"/>
        </w:rPr>
        <w:t>Jason has 4 yellows and 0 reds = 4 points</w:t>
      </w:r>
    </w:p>
    <w:p w14:paraId="4F074ECE" w14:textId="77777777" w:rsidR="00FE73B3" w:rsidRPr="00866A58" w:rsidRDefault="00FE73B3" w:rsidP="00FE73B3">
      <w:pPr>
        <w:ind w:left="720"/>
        <w:rPr>
          <w:rFonts w:ascii="Calibri" w:hAnsi="Calibri" w:cs="Calibri"/>
        </w:rPr>
      </w:pPr>
      <w:r w:rsidRPr="00866A58">
        <w:rPr>
          <w:rFonts w:ascii="Calibri" w:hAnsi="Calibri" w:cs="Calibri"/>
        </w:rPr>
        <w:t>Karen has 0 yellows and 3 reds = 6 points</w:t>
      </w:r>
    </w:p>
    <w:p w14:paraId="66670B27" w14:textId="77777777" w:rsidR="00FE73B3" w:rsidRPr="00866A58" w:rsidRDefault="00FE73B3" w:rsidP="00FE73B3">
      <w:pPr>
        <w:ind w:left="720"/>
        <w:rPr>
          <w:rFonts w:ascii="Calibri" w:hAnsi="Calibri" w:cs="Calibri"/>
        </w:rPr>
      </w:pPr>
      <w:r w:rsidRPr="00866A58">
        <w:rPr>
          <w:rFonts w:ascii="Calibri" w:hAnsi="Calibri" w:cs="Calibri"/>
        </w:rPr>
        <w:lastRenderedPageBreak/>
        <w:t>Aaron has 1 yellow and 2 reds = 5 points</w:t>
      </w:r>
    </w:p>
    <w:p w14:paraId="1A23BA9A" w14:textId="77777777" w:rsidR="00FE73B3" w:rsidRPr="00866A58" w:rsidRDefault="00FE73B3" w:rsidP="00FE73B3">
      <w:pPr>
        <w:ind w:left="720"/>
        <w:rPr>
          <w:rFonts w:ascii="Calibri" w:hAnsi="Calibri" w:cs="Calibri"/>
        </w:rPr>
      </w:pPr>
      <w:r w:rsidRPr="00866A58">
        <w:rPr>
          <w:rFonts w:ascii="Calibri" w:hAnsi="Calibri" w:cs="Calibri"/>
        </w:rPr>
        <w:t>Bobby has 2 yellow and 2 reds = 6 points</w:t>
      </w:r>
    </w:p>
    <w:p w14:paraId="67BA5AD8" w14:textId="77777777" w:rsidR="00FE73B3" w:rsidRPr="00866A58" w:rsidRDefault="00FE73B3" w:rsidP="00FE73B3">
      <w:pPr>
        <w:ind w:left="720"/>
        <w:rPr>
          <w:rFonts w:ascii="Calibri" w:hAnsi="Calibri" w:cs="Calibri"/>
        </w:rPr>
      </w:pPr>
      <w:r w:rsidRPr="00866A58">
        <w:rPr>
          <w:rFonts w:ascii="Calibri" w:hAnsi="Calibri" w:cs="Calibri"/>
        </w:rPr>
        <w:t>Jacob has 2 yellows and 3 reds = 8 points</w:t>
      </w:r>
    </w:p>
    <w:p w14:paraId="733BF372" w14:textId="77777777" w:rsidR="00FE73B3" w:rsidRDefault="00FE73B3" w:rsidP="00FE73B3"/>
    <w:p w14:paraId="5DF75A98" w14:textId="77777777" w:rsidR="00FE73B3" w:rsidRPr="00866A58" w:rsidRDefault="00FE73B3" w:rsidP="00FE73B3">
      <w:pPr>
        <w:rPr>
          <w:rFonts w:ascii="Calibri" w:hAnsi="Calibri" w:cs="Calibri"/>
        </w:rPr>
      </w:pPr>
      <w:r w:rsidRPr="00866A58">
        <w:rPr>
          <w:rFonts w:ascii="Calibri" w:hAnsi="Calibri" w:cs="Calibri"/>
        </w:rPr>
        <w:t>The prioritization would then be:</w:t>
      </w:r>
    </w:p>
    <w:p w14:paraId="755B4E8F" w14:textId="77777777" w:rsidR="00FE73B3" w:rsidRPr="00866A58" w:rsidRDefault="00FE73B3" w:rsidP="00FE73B3">
      <w:pPr>
        <w:pStyle w:val="ListParagraph"/>
        <w:numPr>
          <w:ilvl w:val="0"/>
          <w:numId w:val="8"/>
        </w:numPr>
        <w:rPr>
          <w:rFonts w:ascii="Calibri" w:hAnsi="Calibri" w:cs="Calibri"/>
        </w:rPr>
      </w:pPr>
      <w:r w:rsidRPr="00866A58">
        <w:rPr>
          <w:rFonts w:ascii="Calibri" w:hAnsi="Calibri" w:cs="Calibri"/>
        </w:rPr>
        <w:t>Jacob</w:t>
      </w:r>
    </w:p>
    <w:p w14:paraId="4AE1BFE1" w14:textId="77777777" w:rsidR="00FE73B3" w:rsidRPr="00866A58" w:rsidRDefault="00FE73B3" w:rsidP="00FE73B3">
      <w:pPr>
        <w:pStyle w:val="ListParagraph"/>
        <w:numPr>
          <w:ilvl w:val="0"/>
          <w:numId w:val="8"/>
        </w:numPr>
        <w:rPr>
          <w:rFonts w:ascii="Calibri" w:hAnsi="Calibri" w:cs="Calibri"/>
        </w:rPr>
      </w:pPr>
      <w:r w:rsidRPr="00866A58">
        <w:rPr>
          <w:rFonts w:ascii="Calibri" w:hAnsi="Calibri" w:cs="Calibri"/>
        </w:rPr>
        <w:t>Karen</w:t>
      </w:r>
    </w:p>
    <w:p w14:paraId="518B055C" w14:textId="77777777" w:rsidR="00FE73B3" w:rsidRPr="00866A58" w:rsidRDefault="00FE73B3" w:rsidP="00FE73B3">
      <w:pPr>
        <w:pStyle w:val="ListParagraph"/>
        <w:numPr>
          <w:ilvl w:val="0"/>
          <w:numId w:val="8"/>
        </w:numPr>
        <w:rPr>
          <w:rFonts w:ascii="Calibri" w:hAnsi="Calibri" w:cs="Calibri"/>
        </w:rPr>
      </w:pPr>
      <w:r w:rsidRPr="00866A58">
        <w:rPr>
          <w:rFonts w:ascii="Calibri" w:hAnsi="Calibri" w:cs="Calibri"/>
        </w:rPr>
        <w:t>Bobby</w:t>
      </w:r>
    </w:p>
    <w:p w14:paraId="5D598678" w14:textId="77777777" w:rsidR="00FE73B3" w:rsidRPr="00866A58" w:rsidRDefault="00FE73B3" w:rsidP="00FE73B3">
      <w:pPr>
        <w:pStyle w:val="ListParagraph"/>
        <w:numPr>
          <w:ilvl w:val="0"/>
          <w:numId w:val="8"/>
        </w:numPr>
        <w:rPr>
          <w:rFonts w:ascii="Calibri" w:hAnsi="Calibri" w:cs="Calibri"/>
        </w:rPr>
      </w:pPr>
      <w:r w:rsidRPr="00866A58">
        <w:rPr>
          <w:rFonts w:ascii="Calibri" w:hAnsi="Calibri" w:cs="Calibri"/>
        </w:rPr>
        <w:t>Aaron</w:t>
      </w:r>
    </w:p>
    <w:p w14:paraId="4E888096" w14:textId="77777777" w:rsidR="00FE73B3" w:rsidRPr="00866A58" w:rsidRDefault="00FE73B3" w:rsidP="00FE73B3">
      <w:pPr>
        <w:pStyle w:val="ListParagraph"/>
        <w:numPr>
          <w:ilvl w:val="0"/>
          <w:numId w:val="8"/>
        </w:numPr>
        <w:rPr>
          <w:rFonts w:ascii="Calibri" w:hAnsi="Calibri" w:cs="Calibri"/>
        </w:rPr>
      </w:pPr>
      <w:r w:rsidRPr="00866A58">
        <w:rPr>
          <w:rFonts w:ascii="Calibri" w:hAnsi="Calibri" w:cs="Calibri"/>
        </w:rPr>
        <w:t>Jason</w:t>
      </w:r>
    </w:p>
    <w:p w14:paraId="65B9CFE9" w14:textId="77777777" w:rsidR="008C5A89" w:rsidRDefault="008C5A89">
      <w:pPr>
        <w:rPr>
          <w:szCs w:val="24"/>
        </w:rPr>
      </w:pPr>
    </w:p>
    <w:p w14:paraId="2469FA2F" w14:textId="77777777" w:rsidR="00FE73B3" w:rsidRPr="00866A58" w:rsidRDefault="00FE73B3" w:rsidP="00FE73B3">
      <w:pPr>
        <w:jc w:val="center"/>
        <w:rPr>
          <w:rFonts w:ascii="Calibri" w:hAnsi="Calibri" w:cs="Calibri"/>
          <w:b/>
          <w:sz w:val="32"/>
          <w:szCs w:val="32"/>
          <w:u w:val="single"/>
        </w:rPr>
      </w:pPr>
      <w:r w:rsidRPr="00866A58">
        <w:rPr>
          <w:rFonts w:ascii="Calibri" w:hAnsi="Calibri" w:cs="Calibri"/>
          <w:b/>
          <w:sz w:val="32"/>
          <w:szCs w:val="32"/>
          <w:u w:val="single"/>
        </w:rPr>
        <w:t>Implementation Notes and Q&amp;A</w:t>
      </w:r>
    </w:p>
    <w:p w14:paraId="10AF9D11" w14:textId="77777777" w:rsidR="00FE73B3" w:rsidRDefault="00FE73B3" w:rsidP="00FE73B3"/>
    <w:p w14:paraId="3C294D4C" w14:textId="77777777" w:rsidR="00FE73B3" w:rsidRPr="00866A58" w:rsidRDefault="00FE73B3" w:rsidP="00FE73B3">
      <w:pPr>
        <w:numPr>
          <w:ilvl w:val="0"/>
          <w:numId w:val="9"/>
        </w:numPr>
        <w:spacing w:after="0" w:line="240" w:lineRule="auto"/>
        <w:rPr>
          <w:rFonts w:ascii="Calibri" w:hAnsi="Calibri" w:cs="Calibri"/>
        </w:rPr>
      </w:pPr>
      <w:r w:rsidRPr="00866A58">
        <w:rPr>
          <w:rFonts w:ascii="Calibri" w:eastAsia="Times New Roman" w:hAnsi="Calibri" w:cs="Calibri"/>
        </w:rPr>
        <w:t>If you are doing the assessment with two or more young adults in a household, each youth should complete a separate assessment.  Prioritize the household based on the highest score.</w:t>
      </w:r>
      <w:r w:rsidRPr="00866A58">
        <w:rPr>
          <w:rFonts w:ascii="Calibri" w:eastAsia="Times New Roman" w:hAnsi="Calibri" w:cs="Calibri"/>
          <w:color w:val="1F497D"/>
        </w:rPr>
        <w:t xml:space="preserve"> </w:t>
      </w:r>
    </w:p>
    <w:p w14:paraId="17873853" w14:textId="77777777" w:rsidR="00FE73B3" w:rsidRPr="00866A58" w:rsidRDefault="00FE73B3" w:rsidP="00FE73B3">
      <w:pPr>
        <w:spacing w:after="0" w:line="240" w:lineRule="auto"/>
        <w:ind w:left="360"/>
        <w:rPr>
          <w:rFonts w:ascii="Calibri" w:hAnsi="Calibri" w:cs="Calibri"/>
        </w:rPr>
      </w:pPr>
    </w:p>
    <w:p w14:paraId="39888837" w14:textId="77777777" w:rsidR="00FE73B3" w:rsidRPr="00866A58" w:rsidRDefault="00FE73B3" w:rsidP="00FE73B3">
      <w:pPr>
        <w:pStyle w:val="ListParagraph"/>
        <w:numPr>
          <w:ilvl w:val="0"/>
          <w:numId w:val="9"/>
        </w:numPr>
        <w:rPr>
          <w:rFonts w:ascii="Calibri" w:eastAsia="Times New Roman" w:hAnsi="Calibri" w:cs="Calibri"/>
          <w:color w:val="7EA782" w:themeColor="accent6" w:themeShade="BF"/>
        </w:rPr>
      </w:pPr>
      <w:r w:rsidRPr="00866A58">
        <w:rPr>
          <w:rFonts w:ascii="Calibri" w:eastAsia="Times New Roman" w:hAnsi="Calibri" w:cs="Calibri"/>
        </w:rPr>
        <w:t xml:space="preserve">Use information and any previous knowledge you have to get an accurate score during the assessment phase. The tool is intended to be used in a relationship building way. As the relationship evolves and more information is shared, you should update the tool to ensure the individual has an accurate score and is prioritized accordingly.  </w:t>
      </w:r>
    </w:p>
    <w:p w14:paraId="45DE8B6F" w14:textId="77777777" w:rsidR="00FE73B3" w:rsidRPr="00866A58" w:rsidRDefault="00FE73B3" w:rsidP="00FE73B3">
      <w:pPr>
        <w:numPr>
          <w:ilvl w:val="0"/>
          <w:numId w:val="9"/>
        </w:numPr>
        <w:spacing w:after="0" w:line="240" w:lineRule="auto"/>
        <w:rPr>
          <w:rFonts w:ascii="Calibri" w:eastAsia="Times New Roman" w:hAnsi="Calibri" w:cs="Calibri"/>
        </w:rPr>
      </w:pPr>
      <w:r w:rsidRPr="00866A58">
        <w:rPr>
          <w:rFonts w:ascii="Calibri" w:eastAsia="Times New Roman" w:hAnsi="Calibri" w:cs="Calibri"/>
        </w:rPr>
        <w:t xml:space="preserve">Since many folks may be transitioning from one tool to this Y&amp;YA Tool, you may take into consideration how they would have answered had they been asked these questions when they were first prioritized. You can take into consideration the situation and/or environment they were in (see questions 1 &amp; 2). </w:t>
      </w:r>
    </w:p>
    <w:p w14:paraId="0597F8EB" w14:textId="77777777" w:rsidR="00FE73B3" w:rsidRPr="00E618BB" w:rsidRDefault="00FE73B3">
      <w:pPr>
        <w:rPr>
          <w:szCs w:val="24"/>
        </w:rPr>
      </w:pPr>
    </w:p>
    <w:sectPr w:rsidR="00FE73B3" w:rsidRPr="00E618B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9293B" w14:textId="77777777" w:rsidR="008C5A89" w:rsidRDefault="008C5A89" w:rsidP="008C5A89">
      <w:pPr>
        <w:spacing w:after="0" w:line="240" w:lineRule="auto"/>
      </w:pPr>
      <w:r>
        <w:separator/>
      </w:r>
    </w:p>
  </w:endnote>
  <w:endnote w:type="continuationSeparator" w:id="0">
    <w:p w14:paraId="57014FBE" w14:textId="77777777" w:rsidR="008C5A89" w:rsidRDefault="008C5A89" w:rsidP="008C5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Eras Bold ITC">
    <w:altName w:val="Sitka Smal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3DB8D" w14:textId="77777777" w:rsidR="00464B36" w:rsidRDefault="00464B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E66E1" w14:textId="77777777" w:rsidR="00464B36" w:rsidRDefault="00464B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BC9A8" w14:textId="77777777" w:rsidR="00464B36" w:rsidRDefault="00464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64B8F" w14:textId="77777777" w:rsidR="008C5A89" w:rsidRDefault="008C5A89" w:rsidP="008C5A89">
      <w:pPr>
        <w:spacing w:after="0" w:line="240" w:lineRule="auto"/>
      </w:pPr>
      <w:r>
        <w:separator/>
      </w:r>
    </w:p>
  </w:footnote>
  <w:footnote w:type="continuationSeparator" w:id="0">
    <w:p w14:paraId="7F62F081" w14:textId="77777777" w:rsidR="008C5A89" w:rsidRDefault="008C5A89" w:rsidP="008C5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D5D3F" w14:textId="4891D8E1" w:rsidR="00464B36" w:rsidRDefault="00E55B5A">
    <w:pPr>
      <w:pStyle w:val="Header"/>
    </w:pPr>
    <w:r>
      <w:rPr>
        <w:noProof/>
      </w:rPr>
      <w:pict w14:anchorId="3B084D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83001" o:sp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Garamond&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EF8FF" w14:textId="5F49494F" w:rsidR="008C5A89" w:rsidRDefault="00E55B5A">
    <w:pPr>
      <w:pStyle w:val="Header"/>
    </w:pPr>
    <w:r>
      <w:rPr>
        <w:noProof/>
      </w:rPr>
      <w:pict w14:anchorId="21C360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83002" o:spid="_x0000_s2051" type="#_x0000_t136" style="position:absolute;margin-left:0;margin-top:0;width:439.9pt;height:219.95pt;rotation:315;z-index:-251653120;mso-position-horizontal:center;mso-position-horizontal-relative:margin;mso-position-vertical:center;mso-position-vertical-relative:margin" o:allowincell="f" fillcolor="silver" stroked="f">
          <v:fill opacity=".5"/>
          <v:textpath style="font-family:&quot;Garamond&quot;;font-size:1pt" string="DRAFT"/>
          <w10:wrap anchorx="margin" anchory="margin"/>
        </v:shape>
      </w:pict>
    </w:r>
    <w:r w:rsidR="00436B80">
      <w:t>Maine State</w:t>
    </w:r>
    <w:r w:rsidR="00BC1C9B">
      <w:t>wide Conti</w:t>
    </w:r>
    <w:r w:rsidR="00EB2D5C">
      <w:t>n</w:t>
    </w:r>
    <w:r w:rsidR="00BC1C9B">
      <w:t>uum of Care</w:t>
    </w:r>
    <w:r w:rsidR="00436B80">
      <w:t xml:space="preserve"> (M</w:t>
    </w:r>
    <w:r w:rsidR="00BC1C9B">
      <w:t>COC</w:t>
    </w:r>
    <w:r w:rsidR="008C5A89">
      <w:t>) Youth and Young Adult Prioritization tool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C76BE" w14:textId="55C780EE" w:rsidR="00464B36" w:rsidRDefault="00E55B5A">
    <w:pPr>
      <w:pStyle w:val="Header"/>
    </w:pPr>
    <w:r>
      <w:rPr>
        <w:noProof/>
      </w:rPr>
      <w:pict w14:anchorId="4745A4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83000"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Garamond&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71B4"/>
    <w:multiLevelType w:val="hybridMultilevel"/>
    <w:tmpl w:val="AF864022"/>
    <w:lvl w:ilvl="0" w:tplc="E3B8C352">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A04B8"/>
    <w:multiLevelType w:val="hybridMultilevel"/>
    <w:tmpl w:val="49F6F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2701EB"/>
    <w:multiLevelType w:val="hybridMultilevel"/>
    <w:tmpl w:val="6AB06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9105B2"/>
    <w:multiLevelType w:val="hybridMultilevel"/>
    <w:tmpl w:val="52BA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0D5FF9"/>
    <w:multiLevelType w:val="hybridMultilevel"/>
    <w:tmpl w:val="40F67F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500422"/>
    <w:multiLevelType w:val="hybridMultilevel"/>
    <w:tmpl w:val="2E887AB8"/>
    <w:lvl w:ilvl="0" w:tplc="56569A2C">
      <w:start w:val="1"/>
      <w:numFmt w:val="bullet"/>
      <w:pStyle w:val="Heading1"/>
      <w:lvlText w:val=""/>
      <w:lvlJc w:val="left"/>
      <w:pPr>
        <w:ind w:left="3" w:hanging="360"/>
      </w:pPr>
      <w:rPr>
        <w:rFonts w:ascii="Wingdings 3" w:hAnsi="Wingdings 3" w:hint="default"/>
        <w:color w:val="495869"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C52620"/>
    <w:multiLevelType w:val="hybridMultilevel"/>
    <w:tmpl w:val="19C0647E"/>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E5761EE"/>
    <w:multiLevelType w:val="hybridMultilevel"/>
    <w:tmpl w:val="77D0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0439AB"/>
    <w:multiLevelType w:val="hybridMultilevel"/>
    <w:tmpl w:val="2BA23CF0"/>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9" w15:restartNumberingAfterBreak="0">
    <w:nsid w:val="77A8497A"/>
    <w:multiLevelType w:val="hybridMultilevel"/>
    <w:tmpl w:val="233E5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8"/>
  </w:num>
  <w:num w:numId="5">
    <w:abstractNumId w:val="1"/>
  </w:num>
  <w:num w:numId="6">
    <w:abstractNumId w:val="2"/>
  </w:num>
  <w:num w:numId="7">
    <w:abstractNumId w:val="0"/>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89"/>
    <w:rsid w:val="000F7FC5"/>
    <w:rsid w:val="001F6F89"/>
    <w:rsid w:val="0021682C"/>
    <w:rsid w:val="00224FD9"/>
    <w:rsid w:val="002E42E0"/>
    <w:rsid w:val="00333A04"/>
    <w:rsid w:val="00346155"/>
    <w:rsid w:val="00355B67"/>
    <w:rsid w:val="003F30CA"/>
    <w:rsid w:val="00436B80"/>
    <w:rsid w:val="00464B36"/>
    <w:rsid w:val="006304A2"/>
    <w:rsid w:val="006A43AA"/>
    <w:rsid w:val="007A4D95"/>
    <w:rsid w:val="007D2C67"/>
    <w:rsid w:val="007E3E15"/>
    <w:rsid w:val="00845172"/>
    <w:rsid w:val="00866A58"/>
    <w:rsid w:val="008C5A89"/>
    <w:rsid w:val="00A10028"/>
    <w:rsid w:val="00A51E53"/>
    <w:rsid w:val="00BC1C9B"/>
    <w:rsid w:val="00C26E45"/>
    <w:rsid w:val="00D426FB"/>
    <w:rsid w:val="00D53346"/>
    <w:rsid w:val="00E4646B"/>
    <w:rsid w:val="00E55B5A"/>
    <w:rsid w:val="00E618BB"/>
    <w:rsid w:val="00E91F68"/>
    <w:rsid w:val="00EB2D5C"/>
    <w:rsid w:val="00ED575F"/>
    <w:rsid w:val="00F73F07"/>
    <w:rsid w:val="00FE7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65342D"/>
  <w15:chartTrackingRefBased/>
  <w15:docId w15:val="{ABA2B5AE-DBBE-426D-ABF1-7F0420F4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A89"/>
    <w:pPr>
      <w:spacing w:after="160" w:line="259" w:lineRule="auto"/>
    </w:pPr>
  </w:style>
  <w:style w:type="paragraph" w:styleId="Heading1">
    <w:name w:val="heading 1"/>
    <w:basedOn w:val="Normal"/>
    <w:next w:val="Normal"/>
    <w:link w:val="Heading1Char"/>
    <w:uiPriority w:val="9"/>
    <w:qFormat/>
    <w:rsid w:val="008C5A89"/>
    <w:pPr>
      <w:keepNext/>
      <w:keepLines/>
      <w:numPr>
        <w:numId w:val="2"/>
      </w:numPr>
      <w:spacing w:before="400" w:after="60" w:line="240" w:lineRule="auto"/>
      <w:outlineLvl w:val="0"/>
    </w:pPr>
    <w:rPr>
      <w:rFonts w:ascii="Eras Bold ITC" w:eastAsiaTheme="majorEastAsia" w:hAnsi="Eras Bold ITC" w:cstheme="majorBidi"/>
      <w:b/>
      <w:bCs/>
      <w:noProof/>
      <w:color w:val="899AAD" w:themeColor="accent5"/>
      <w:sz w:val="32"/>
      <w:szCs w:val="32"/>
    </w:rPr>
  </w:style>
  <w:style w:type="paragraph" w:styleId="Heading2">
    <w:name w:val="heading 2"/>
    <w:basedOn w:val="Normal"/>
    <w:next w:val="Normal"/>
    <w:link w:val="Heading2Char"/>
    <w:uiPriority w:val="9"/>
    <w:unhideWhenUsed/>
    <w:qFormat/>
    <w:rsid w:val="008C5A89"/>
    <w:pPr>
      <w:keepNext/>
      <w:keepLines/>
      <w:spacing w:before="40" w:after="0"/>
      <w:outlineLvl w:val="1"/>
    </w:pPr>
    <w:rPr>
      <w:rFonts w:asciiTheme="majorHAnsi" w:eastAsiaTheme="majorEastAsia" w:hAnsiTheme="majorHAnsi" w:cstheme="majorBidi"/>
      <w:color w:val="36414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 w:type="paragraph" w:styleId="Header">
    <w:name w:val="header"/>
    <w:basedOn w:val="Normal"/>
    <w:link w:val="HeaderChar"/>
    <w:uiPriority w:val="99"/>
    <w:unhideWhenUsed/>
    <w:rsid w:val="008C5A89"/>
    <w:pPr>
      <w:tabs>
        <w:tab w:val="center" w:pos="4680"/>
        <w:tab w:val="right" w:pos="9360"/>
      </w:tabs>
    </w:pPr>
  </w:style>
  <w:style w:type="character" w:customStyle="1" w:styleId="HeaderChar">
    <w:name w:val="Header Char"/>
    <w:basedOn w:val="DefaultParagraphFont"/>
    <w:link w:val="Header"/>
    <w:uiPriority w:val="99"/>
    <w:rsid w:val="008C5A89"/>
    <w:rPr>
      <w:sz w:val="24"/>
    </w:rPr>
  </w:style>
  <w:style w:type="paragraph" w:styleId="Footer">
    <w:name w:val="footer"/>
    <w:basedOn w:val="Normal"/>
    <w:link w:val="FooterChar"/>
    <w:uiPriority w:val="99"/>
    <w:unhideWhenUsed/>
    <w:rsid w:val="008C5A89"/>
    <w:pPr>
      <w:tabs>
        <w:tab w:val="center" w:pos="4680"/>
        <w:tab w:val="right" w:pos="9360"/>
      </w:tabs>
    </w:pPr>
  </w:style>
  <w:style w:type="character" w:customStyle="1" w:styleId="FooterChar">
    <w:name w:val="Footer Char"/>
    <w:basedOn w:val="DefaultParagraphFont"/>
    <w:link w:val="Footer"/>
    <w:uiPriority w:val="99"/>
    <w:rsid w:val="008C5A89"/>
    <w:rPr>
      <w:sz w:val="24"/>
    </w:rPr>
  </w:style>
  <w:style w:type="character" w:styleId="CommentReference">
    <w:name w:val="annotation reference"/>
    <w:basedOn w:val="DefaultParagraphFont"/>
    <w:uiPriority w:val="99"/>
    <w:semiHidden/>
    <w:unhideWhenUsed/>
    <w:rsid w:val="008C5A89"/>
    <w:rPr>
      <w:sz w:val="16"/>
      <w:szCs w:val="16"/>
    </w:rPr>
  </w:style>
  <w:style w:type="paragraph" w:styleId="CommentText">
    <w:name w:val="annotation text"/>
    <w:basedOn w:val="Normal"/>
    <w:link w:val="CommentTextChar"/>
    <w:uiPriority w:val="99"/>
    <w:unhideWhenUsed/>
    <w:rsid w:val="008C5A89"/>
    <w:pPr>
      <w:spacing w:line="240" w:lineRule="auto"/>
    </w:pPr>
    <w:rPr>
      <w:sz w:val="20"/>
      <w:szCs w:val="20"/>
    </w:rPr>
  </w:style>
  <w:style w:type="character" w:customStyle="1" w:styleId="CommentTextChar">
    <w:name w:val="Comment Text Char"/>
    <w:basedOn w:val="DefaultParagraphFont"/>
    <w:link w:val="CommentText"/>
    <w:uiPriority w:val="99"/>
    <w:rsid w:val="008C5A89"/>
    <w:rPr>
      <w:sz w:val="20"/>
      <w:szCs w:val="20"/>
    </w:rPr>
  </w:style>
  <w:style w:type="paragraph" w:styleId="BalloonText">
    <w:name w:val="Balloon Text"/>
    <w:basedOn w:val="Normal"/>
    <w:link w:val="BalloonTextChar"/>
    <w:uiPriority w:val="99"/>
    <w:semiHidden/>
    <w:unhideWhenUsed/>
    <w:rsid w:val="008C5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A8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C5A89"/>
    <w:rPr>
      <w:b/>
      <w:bCs/>
    </w:rPr>
  </w:style>
  <w:style w:type="character" w:customStyle="1" w:styleId="CommentSubjectChar">
    <w:name w:val="Comment Subject Char"/>
    <w:basedOn w:val="CommentTextChar"/>
    <w:link w:val="CommentSubject"/>
    <w:uiPriority w:val="99"/>
    <w:semiHidden/>
    <w:rsid w:val="008C5A89"/>
    <w:rPr>
      <w:b/>
      <w:bCs/>
      <w:sz w:val="20"/>
      <w:szCs w:val="20"/>
    </w:rPr>
  </w:style>
  <w:style w:type="paragraph" w:styleId="ListParagraph">
    <w:name w:val="List Paragraph"/>
    <w:basedOn w:val="Normal"/>
    <w:uiPriority w:val="34"/>
    <w:qFormat/>
    <w:rsid w:val="008C5A89"/>
    <w:pPr>
      <w:ind w:left="720"/>
      <w:contextualSpacing/>
    </w:pPr>
  </w:style>
  <w:style w:type="character" w:customStyle="1" w:styleId="Heading1Char">
    <w:name w:val="Heading 1 Char"/>
    <w:basedOn w:val="DefaultParagraphFont"/>
    <w:link w:val="Heading1"/>
    <w:uiPriority w:val="9"/>
    <w:rsid w:val="008C5A89"/>
    <w:rPr>
      <w:rFonts w:ascii="Eras Bold ITC" w:eastAsiaTheme="majorEastAsia" w:hAnsi="Eras Bold ITC" w:cstheme="majorBidi"/>
      <w:b/>
      <w:bCs/>
      <w:noProof/>
      <w:color w:val="899AAD" w:themeColor="accent5"/>
      <w:sz w:val="32"/>
      <w:szCs w:val="32"/>
    </w:rPr>
  </w:style>
  <w:style w:type="character" w:customStyle="1" w:styleId="Heading2Char">
    <w:name w:val="Heading 2 Char"/>
    <w:basedOn w:val="DefaultParagraphFont"/>
    <w:link w:val="Heading2"/>
    <w:uiPriority w:val="9"/>
    <w:rsid w:val="008C5A89"/>
    <w:rPr>
      <w:rFonts w:asciiTheme="majorHAnsi" w:eastAsiaTheme="majorEastAsia" w:hAnsiTheme="majorHAnsi" w:cstheme="majorBidi"/>
      <w:color w:val="36414E" w:themeColor="accent1" w:themeShade="BF"/>
      <w:sz w:val="26"/>
      <w:szCs w:val="26"/>
    </w:rPr>
  </w:style>
  <w:style w:type="table" w:styleId="TableGrid">
    <w:name w:val="Table Grid"/>
    <w:basedOn w:val="TableNormal"/>
    <w:rsid w:val="008C5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C5A89"/>
    <w:pPr>
      <w:spacing w:after="240" w:line="240" w:lineRule="auto"/>
      <w:contextualSpacing/>
      <w:jc w:val="center"/>
    </w:pPr>
    <w:rPr>
      <w:rFonts w:ascii="Eras Bold ITC" w:eastAsiaTheme="majorEastAsia" w:hAnsi="Eras Bold ITC" w:cstheme="majorBidi"/>
      <w:noProof/>
      <w:color w:val="899AAD" w:themeColor="accent5"/>
      <w:kern w:val="28"/>
      <w:sz w:val="52"/>
      <w:szCs w:val="52"/>
    </w:rPr>
  </w:style>
  <w:style w:type="character" w:customStyle="1" w:styleId="TitleChar">
    <w:name w:val="Title Char"/>
    <w:basedOn w:val="DefaultParagraphFont"/>
    <w:link w:val="Title"/>
    <w:uiPriority w:val="10"/>
    <w:rsid w:val="008C5A89"/>
    <w:rPr>
      <w:rFonts w:ascii="Eras Bold ITC" w:eastAsiaTheme="majorEastAsia" w:hAnsi="Eras Bold ITC" w:cstheme="majorBidi"/>
      <w:noProof/>
      <w:color w:val="899AAD" w:themeColor="accent5"/>
      <w:kern w:val="28"/>
      <w:sz w:val="52"/>
      <w:szCs w:val="52"/>
    </w:rPr>
  </w:style>
  <w:style w:type="paragraph" w:customStyle="1" w:styleId="checklistindent">
    <w:name w:val="checklist indent"/>
    <w:basedOn w:val="Normal"/>
    <w:qFormat/>
    <w:rsid w:val="008C5A89"/>
    <w:pPr>
      <w:spacing w:after="0" w:line="240" w:lineRule="auto"/>
      <w:ind w:left="360" w:hanging="360"/>
    </w:pPr>
    <w:rPr>
      <w:sz w:val="24"/>
      <w:szCs w:val="24"/>
    </w:rPr>
  </w:style>
  <w:style w:type="paragraph" w:styleId="Revision">
    <w:name w:val="Revision"/>
    <w:hidden/>
    <w:uiPriority w:val="99"/>
    <w:semiHidden/>
    <w:rsid w:val="00630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aineHousingWord">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F668E-8E70-4A36-BF03-BC34BEA97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1793</Words>
  <Characters>10223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Locke</dc:creator>
  <cp:keywords/>
  <dc:description/>
  <cp:lastModifiedBy>Joe Locke</cp:lastModifiedBy>
  <cp:revision>2</cp:revision>
  <dcterms:created xsi:type="dcterms:W3CDTF">2021-12-06T19:12:00Z</dcterms:created>
  <dcterms:modified xsi:type="dcterms:W3CDTF">2021-12-06T19:12:00Z</dcterms:modified>
</cp:coreProperties>
</file>